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B03BA" w14:textId="77777777" w:rsidR="000F5D0A" w:rsidRPr="00930258" w:rsidRDefault="000F5D0A" w:rsidP="000F5D0A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bookmarkStart w:id="0" w:name="_GoBack"/>
      <w:bookmarkEnd w:id="0"/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57EAD850" w14:textId="77777777" w:rsidR="000F5D0A" w:rsidRPr="00930258" w:rsidRDefault="000F5D0A" w:rsidP="000F5D0A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67796035" w14:textId="77777777" w:rsidR="000F5D0A" w:rsidRPr="002A00E1" w:rsidRDefault="000F5D0A" w:rsidP="000F5D0A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366CC7B7" w14:textId="77777777" w:rsidR="000F5D0A" w:rsidRPr="002A00E1" w:rsidRDefault="000F5D0A" w:rsidP="000F5D0A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063697FE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77719CF3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5C9F0086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5AE40465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78899039" w14:textId="77777777" w:rsidR="000F5D0A" w:rsidRPr="00930258" w:rsidRDefault="000F5D0A" w:rsidP="000F5D0A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506ECC5F" w14:textId="77777777" w:rsidR="000F5D0A" w:rsidRPr="00930258" w:rsidRDefault="000F5D0A" w:rsidP="000F5D0A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45A3477B" w14:textId="77777777" w:rsidR="000F5D0A" w:rsidRPr="00930258" w:rsidRDefault="000F5D0A" w:rsidP="000F5D0A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23FA13E6" w14:textId="77777777" w:rsidR="000F5D0A" w:rsidRPr="00FE072A" w:rsidRDefault="000F5D0A" w:rsidP="000F5D0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BDA2CB4" w14:textId="77777777" w:rsidR="000F5D0A" w:rsidRPr="00930258" w:rsidRDefault="000F5D0A" w:rsidP="000F5D0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0BF1E08B" w14:textId="77777777" w:rsidR="000F5D0A" w:rsidRPr="00930258" w:rsidRDefault="000F5D0A" w:rsidP="000F5D0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93FDE3B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023D5DF2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0749BE98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3321911B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29C89902" w14:textId="77777777" w:rsidR="000F5D0A" w:rsidRPr="00930258" w:rsidRDefault="000F5D0A" w:rsidP="000F5D0A">
      <w:pPr>
        <w:pStyle w:val="a3"/>
        <w:rPr>
          <w:rFonts w:ascii="Times New Roman" w:hAnsi="Times New Roman" w:cs="Times New Roman"/>
          <w:sz w:val="20"/>
        </w:rPr>
      </w:pPr>
    </w:p>
    <w:p w14:paraId="0FA2B503" w14:textId="77777777" w:rsidR="000F5D0A" w:rsidRPr="00930258" w:rsidRDefault="000F5D0A" w:rsidP="000F5D0A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08B287ED" w14:textId="5631AD4A" w:rsidR="002069B0" w:rsidRPr="000F5D0A" w:rsidRDefault="002069B0" w:rsidP="000F5D0A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bCs/>
          <w:sz w:val="28"/>
        </w:rPr>
      </w:pPr>
      <w:r w:rsidRPr="000F5D0A">
        <w:rPr>
          <w:rFonts w:ascii="Times New Roman" w:hAnsi="Times New Roman" w:cs="Times New Roman"/>
          <w:bCs/>
          <w:sz w:val="28"/>
        </w:rPr>
        <w:t>«</w:t>
      </w:r>
      <w:r w:rsidR="00A92A33" w:rsidRPr="000F5D0A">
        <w:rPr>
          <w:rFonts w:ascii="Times New Roman" w:hAnsi="Times New Roman" w:cs="Times New Roman"/>
          <w:bCs/>
          <w:sz w:val="28"/>
        </w:rPr>
        <w:t>Медицинская химия. Основы фармакологии</w:t>
      </w:r>
      <w:r w:rsidRPr="000F5D0A">
        <w:rPr>
          <w:rFonts w:ascii="Times New Roman" w:hAnsi="Times New Roman" w:cs="Times New Roman"/>
          <w:bCs/>
          <w:sz w:val="28"/>
        </w:rPr>
        <w:t>»</w:t>
      </w:r>
    </w:p>
    <w:p w14:paraId="6F4C7DBD" w14:textId="77777777" w:rsidR="000F5D0A" w:rsidRDefault="000F5D0A" w:rsidP="000F5D0A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6480BA5D" w14:textId="77777777" w:rsidR="000F5D0A" w:rsidRPr="00930258" w:rsidRDefault="000F5D0A" w:rsidP="000F5D0A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397A619F" w14:textId="77777777" w:rsidR="000F5D0A" w:rsidRPr="00930258" w:rsidRDefault="000F5D0A" w:rsidP="000F5D0A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26FFD074" w14:textId="77777777" w:rsidR="000F5D0A" w:rsidRDefault="000F5D0A" w:rsidP="000F5D0A">
      <w:pPr>
        <w:pStyle w:val="a3"/>
        <w:jc w:val="center"/>
        <w:rPr>
          <w:rFonts w:ascii="Times New Roman" w:hAnsi="Times New Roman" w:cs="Times New Roman"/>
          <w:b/>
        </w:rPr>
      </w:pPr>
    </w:p>
    <w:p w14:paraId="3EECB4C1" w14:textId="77777777" w:rsidR="000F5D0A" w:rsidRPr="00930258" w:rsidRDefault="000F5D0A" w:rsidP="000F5D0A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19DF15F3" w14:textId="767CB0E6" w:rsidR="000F5D0A" w:rsidRPr="00930258" w:rsidRDefault="00E9738F" w:rsidP="000F5D0A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1E59C9D8" w14:textId="77777777" w:rsidR="000F5D0A" w:rsidRDefault="000F5D0A" w:rsidP="000F5D0A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75A130A4" w14:textId="77777777" w:rsidR="000F5D0A" w:rsidRPr="00930258" w:rsidRDefault="000F5D0A" w:rsidP="000F5D0A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43D4073A" w14:textId="77777777" w:rsidR="000F5D0A" w:rsidRPr="00930258" w:rsidRDefault="000F5D0A" w:rsidP="000F5D0A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38261B74" w14:textId="77777777" w:rsidR="000F5D0A" w:rsidRDefault="000F5D0A" w:rsidP="000F5D0A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28F813BF" w14:textId="77777777" w:rsidR="000F5D0A" w:rsidRPr="00930258" w:rsidRDefault="000F5D0A" w:rsidP="000F5D0A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501A61B9" w14:textId="77777777" w:rsidR="000F5D0A" w:rsidRPr="002A00E1" w:rsidRDefault="000F5D0A" w:rsidP="000F5D0A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1F23E028" w14:textId="77777777" w:rsidR="000F5D0A" w:rsidRPr="002A00E1" w:rsidRDefault="000F5D0A" w:rsidP="000F5D0A">
      <w:pPr>
        <w:pStyle w:val="a3"/>
        <w:jc w:val="center"/>
        <w:rPr>
          <w:rFonts w:ascii="Times New Roman" w:hAnsi="Times New Roman" w:cs="Times New Roman"/>
        </w:rPr>
      </w:pPr>
    </w:p>
    <w:p w14:paraId="3E5B323A" w14:textId="77777777" w:rsidR="000F5D0A" w:rsidRPr="002A00E1" w:rsidRDefault="000F5D0A" w:rsidP="000F5D0A">
      <w:pPr>
        <w:pStyle w:val="a3"/>
        <w:jc w:val="center"/>
        <w:rPr>
          <w:rFonts w:ascii="Times New Roman" w:hAnsi="Times New Roman" w:cs="Times New Roman"/>
        </w:rPr>
      </w:pPr>
    </w:p>
    <w:p w14:paraId="4BA2B0CA" w14:textId="77777777" w:rsidR="000F5D0A" w:rsidRPr="002A00E1" w:rsidRDefault="000F5D0A" w:rsidP="000F5D0A">
      <w:pPr>
        <w:pStyle w:val="a3"/>
        <w:jc w:val="center"/>
        <w:rPr>
          <w:rFonts w:ascii="Times New Roman" w:hAnsi="Times New Roman" w:cs="Times New Roman"/>
        </w:rPr>
      </w:pPr>
    </w:p>
    <w:p w14:paraId="3B65076E" w14:textId="77777777" w:rsidR="000F5D0A" w:rsidRPr="002A00E1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DDADCD5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40569100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4057AA0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13E2CDB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94BBA80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93EC4E5" w14:textId="77777777" w:rsidR="000F5D0A" w:rsidRDefault="000F5D0A" w:rsidP="000F5D0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81483E6" w14:textId="77777777" w:rsidR="000F5D0A" w:rsidRDefault="000F5D0A" w:rsidP="000F5D0A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51D1BC16" w14:textId="77AE2849" w:rsidR="00B36A3D" w:rsidRPr="00930258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930258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30258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930258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30258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30258">
        <w:rPr>
          <w:rFonts w:ascii="Times New Roman" w:hAnsi="Times New Roman" w:cs="Times New Roman"/>
          <w:sz w:val="24"/>
        </w:rPr>
        <w:t xml:space="preserve">ФОНДА </w:t>
      </w:r>
      <w:r w:rsidR="00D96D77" w:rsidRPr="00930258">
        <w:rPr>
          <w:rFonts w:ascii="Times New Roman" w:hAnsi="Times New Roman" w:cs="Times New Roman"/>
          <w:sz w:val="24"/>
        </w:rPr>
        <w:t>ОЦЕНОЧНЫХ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Фонд оценочных</w:t>
      </w:r>
      <w:r w:rsidR="00DC09A5" w:rsidRPr="00930258">
        <w:rPr>
          <w:rFonts w:ascii="Times New Roman" w:hAnsi="Times New Roman" w:cs="Times New Roman"/>
          <w:sz w:val="24"/>
        </w:rPr>
        <w:t xml:space="preserve"> средств</w:t>
      </w:r>
      <w:r w:rsidR="00625F01" w:rsidRPr="00930258">
        <w:rPr>
          <w:rFonts w:ascii="Times New Roman" w:hAnsi="Times New Roman" w:cs="Times New Roman"/>
          <w:sz w:val="24"/>
        </w:rPr>
        <w:t xml:space="preserve"> (</w:t>
      </w: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ОС) со</w:t>
      </w:r>
      <w:r w:rsidRPr="00930258">
        <w:rPr>
          <w:rFonts w:ascii="Times New Roman" w:hAnsi="Times New Roman" w:cs="Times New Roman"/>
          <w:sz w:val="24"/>
        </w:rPr>
        <w:t>здается</w:t>
      </w:r>
      <w:r w:rsidR="00BA423F" w:rsidRPr="00930258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30258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30258">
        <w:rPr>
          <w:rFonts w:ascii="Times New Roman" w:hAnsi="Times New Roman" w:cs="Times New Roman"/>
          <w:sz w:val="24"/>
        </w:rPr>
        <w:t xml:space="preserve"> на соот</w:t>
      </w:r>
      <w:r w:rsidR="00625F01" w:rsidRPr="00930258">
        <w:rPr>
          <w:rFonts w:ascii="Times New Roman" w:hAnsi="Times New Roman" w:cs="Times New Roman"/>
          <w:sz w:val="24"/>
        </w:rPr>
        <w:t>ветствие их</w:t>
      </w:r>
      <w:r w:rsidR="00DC09A5" w:rsidRPr="00930258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30258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30258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30258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30258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30258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30258">
        <w:rPr>
          <w:rFonts w:ascii="Times New Roman" w:hAnsi="Times New Roman" w:cs="Times New Roman"/>
          <w:sz w:val="24"/>
        </w:rPr>
        <w:t>щи</w:t>
      </w:r>
      <w:r w:rsidR="00625F01" w:rsidRPr="00930258">
        <w:rPr>
          <w:rFonts w:ascii="Times New Roman" w:hAnsi="Times New Roman" w:cs="Times New Roman"/>
          <w:sz w:val="24"/>
        </w:rPr>
        <w:t xml:space="preserve">хся. </w:t>
      </w:r>
      <w:r w:rsidRPr="00930258">
        <w:rPr>
          <w:rFonts w:ascii="Times New Roman" w:hAnsi="Times New Roman" w:cs="Times New Roman"/>
          <w:sz w:val="24"/>
        </w:rPr>
        <w:t>Ф</w:t>
      </w:r>
      <w:r w:rsidR="00625F01" w:rsidRPr="00930258">
        <w:rPr>
          <w:rFonts w:ascii="Times New Roman" w:hAnsi="Times New Roman" w:cs="Times New Roman"/>
          <w:sz w:val="24"/>
        </w:rPr>
        <w:t>ОС явля</w:t>
      </w:r>
      <w:r w:rsidRPr="00930258">
        <w:rPr>
          <w:rFonts w:ascii="Times New Roman" w:hAnsi="Times New Roman" w:cs="Times New Roman"/>
          <w:sz w:val="24"/>
        </w:rPr>
        <w:t>ется</w:t>
      </w:r>
      <w:r w:rsidR="00DC09A5" w:rsidRPr="00930258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30258">
        <w:rPr>
          <w:rFonts w:ascii="Times New Roman" w:hAnsi="Times New Roman" w:cs="Times New Roman"/>
          <w:sz w:val="24"/>
        </w:rPr>
        <w:t>вно-</w:t>
      </w:r>
      <w:r w:rsidR="00DC09A5" w:rsidRPr="00930258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30258">
        <w:rPr>
          <w:rFonts w:ascii="Times New Roman" w:hAnsi="Times New Roman" w:cs="Times New Roman"/>
          <w:sz w:val="24"/>
        </w:rPr>
        <w:t>а освоения ООП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145C62" w:rsidRPr="00930258">
        <w:rPr>
          <w:rFonts w:ascii="Times New Roman" w:hAnsi="Times New Roman" w:cs="Times New Roman"/>
          <w:sz w:val="24"/>
        </w:rPr>
        <w:t>ВО, входя</w:t>
      </w:r>
      <w:r w:rsidR="00BA423F" w:rsidRPr="00930258">
        <w:rPr>
          <w:rFonts w:ascii="Times New Roman" w:hAnsi="Times New Roman" w:cs="Times New Roman"/>
          <w:sz w:val="24"/>
        </w:rPr>
        <w:t>т в со</w:t>
      </w:r>
      <w:r w:rsidR="00DC09A5" w:rsidRPr="00930258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30258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30258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30258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30258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30258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="00145C62" w:rsidRPr="00930258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30258">
        <w:rPr>
          <w:rFonts w:ascii="Times New Roman" w:hAnsi="Times New Roman" w:cs="Times New Roman"/>
          <w:sz w:val="24"/>
        </w:rPr>
        <w:t>образовательных прог</w:t>
      </w:r>
      <w:r w:rsidR="00145C62" w:rsidRPr="00930258">
        <w:rPr>
          <w:rFonts w:ascii="Times New Roman" w:hAnsi="Times New Roman" w:cs="Times New Roman"/>
          <w:sz w:val="24"/>
        </w:rPr>
        <w:t>рамм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930258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930258" w:rsidRDefault="00DC09A5" w:rsidP="007365D2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30258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30258">
        <w:rPr>
          <w:rFonts w:ascii="Times New Roman" w:hAnsi="Times New Roman" w:cs="Times New Roman"/>
          <w:sz w:val="24"/>
          <w:szCs w:val="28"/>
        </w:rPr>
        <w:t>ленным целям</w:t>
      </w:r>
      <w:r w:rsidRPr="00930258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930258" w:rsidRDefault="00DC09A5" w:rsidP="007365D2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930258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930258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930258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достижений;</w:t>
      </w:r>
    </w:p>
    <w:p w14:paraId="58F56341" w14:textId="77777777" w:rsidR="00B91774" w:rsidRPr="00930258" w:rsidRDefault="00DC09A5" w:rsidP="007365D2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930258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930258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930258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успеха.</w:t>
      </w:r>
    </w:p>
    <w:p w14:paraId="58ED920C" w14:textId="1032B128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016C7B" w:rsidRPr="00930258">
        <w:rPr>
          <w:rFonts w:ascii="Times New Roman" w:hAnsi="Times New Roman" w:cs="Times New Roman"/>
          <w:sz w:val="24"/>
        </w:rPr>
        <w:t xml:space="preserve">ОС по дисциплине </w:t>
      </w:r>
      <w:r w:rsidR="00F8416B" w:rsidRPr="00F8416B">
        <w:rPr>
          <w:rFonts w:ascii="Times New Roman" w:hAnsi="Times New Roman"/>
          <w:sz w:val="24"/>
          <w:szCs w:val="24"/>
        </w:rPr>
        <w:t>«Медицинская химия</w:t>
      </w:r>
      <w:r w:rsidR="007D01DB">
        <w:rPr>
          <w:rFonts w:ascii="Times New Roman" w:hAnsi="Times New Roman"/>
          <w:sz w:val="24"/>
          <w:szCs w:val="24"/>
        </w:rPr>
        <w:t>.</w:t>
      </w:r>
      <w:r w:rsidR="001A7D52">
        <w:rPr>
          <w:rFonts w:ascii="Times New Roman" w:hAnsi="Times New Roman"/>
          <w:sz w:val="24"/>
          <w:szCs w:val="24"/>
        </w:rPr>
        <w:t xml:space="preserve"> </w:t>
      </w:r>
      <w:r w:rsidR="001A7D52" w:rsidRPr="001A7D52">
        <w:rPr>
          <w:rFonts w:ascii="Times New Roman" w:hAnsi="Times New Roman"/>
          <w:sz w:val="24"/>
          <w:szCs w:val="24"/>
        </w:rPr>
        <w:t>Основы фармакологии</w:t>
      </w:r>
      <w:r w:rsidR="00F8416B" w:rsidRPr="00F8416B">
        <w:rPr>
          <w:rFonts w:ascii="Times New Roman" w:hAnsi="Times New Roman"/>
          <w:sz w:val="24"/>
          <w:szCs w:val="24"/>
        </w:rPr>
        <w:t xml:space="preserve">» </w:t>
      </w:r>
      <w:r w:rsidRPr="00930258">
        <w:rPr>
          <w:rFonts w:ascii="Times New Roman" w:hAnsi="Times New Roman" w:cs="Times New Roman"/>
          <w:sz w:val="24"/>
        </w:rPr>
        <w:t>включае</w:t>
      </w:r>
      <w:r w:rsidR="00DC09A5" w:rsidRPr="00930258">
        <w:rPr>
          <w:rFonts w:ascii="Times New Roman" w:hAnsi="Times New Roman" w:cs="Times New Roman"/>
          <w:sz w:val="24"/>
        </w:rPr>
        <w:t>т все ви</w:t>
      </w:r>
      <w:r w:rsidR="00BA423F" w:rsidRPr="00930258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930258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930258">
        <w:rPr>
          <w:rFonts w:ascii="Times New Roman" w:hAnsi="Times New Roman" w:cs="Times New Roman"/>
          <w:sz w:val="24"/>
        </w:rPr>
        <w:t xml:space="preserve"> о</w:t>
      </w:r>
      <w:r w:rsidR="005E7652" w:rsidRPr="00930258">
        <w:rPr>
          <w:rFonts w:ascii="Times New Roman" w:hAnsi="Times New Roman" w:cs="Times New Roman"/>
          <w:sz w:val="24"/>
        </w:rPr>
        <w:t>бучающих</w:t>
      </w:r>
      <w:r w:rsidR="00BA423F" w:rsidRPr="00930258">
        <w:rPr>
          <w:rFonts w:ascii="Times New Roman" w:hAnsi="Times New Roman" w:cs="Times New Roman"/>
          <w:sz w:val="24"/>
        </w:rPr>
        <w:t>ся компетенций</w:t>
      </w:r>
      <w:r w:rsidR="00AF695D" w:rsidRPr="00930258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930258">
        <w:rPr>
          <w:rFonts w:ascii="Times New Roman" w:hAnsi="Times New Roman" w:cs="Times New Roman"/>
          <w:sz w:val="24"/>
        </w:rPr>
        <w:t>, преду</w:t>
      </w:r>
      <w:r w:rsidR="00DC09A5" w:rsidRPr="00930258">
        <w:rPr>
          <w:rFonts w:ascii="Times New Roman" w:hAnsi="Times New Roman" w:cs="Times New Roman"/>
          <w:sz w:val="24"/>
        </w:rPr>
        <w:t>смотренных 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 по направлени</w:t>
      </w:r>
      <w:r w:rsidR="00016C7B" w:rsidRPr="00930258">
        <w:rPr>
          <w:rFonts w:ascii="Times New Roman" w:hAnsi="Times New Roman" w:cs="Times New Roman"/>
          <w:sz w:val="24"/>
        </w:rPr>
        <w:t>ю подготовки</w:t>
      </w:r>
      <w:r w:rsidR="00D96D77" w:rsidRPr="00930258">
        <w:rPr>
          <w:rFonts w:ascii="Times New Roman" w:hAnsi="Times New Roman" w:cs="Times New Roman"/>
          <w:sz w:val="24"/>
        </w:rPr>
        <w:t xml:space="preserve"> </w:t>
      </w:r>
      <w:r w:rsidR="001A7D52" w:rsidRPr="001A7D52">
        <w:rPr>
          <w:rFonts w:ascii="Times New Roman" w:hAnsi="Times New Roman" w:cs="Times New Roman"/>
          <w:sz w:val="24"/>
        </w:rPr>
        <w:t>18.04.01. Химическая технология</w:t>
      </w:r>
      <w:r w:rsidR="00F8416B" w:rsidRPr="00F8416B">
        <w:rPr>
          <w:rFonts w:ascii="Times New Roman" w:hAnsi="Times New Roman" w:cs="Times New Roman"/>
          <w:sz w:val="24"/>
        </w:rPr>
        <w:t>, ООП и рабочей программой дисциплины «Медицинская химия</w:t>
      </w:r>
      <w:r w:rsidR="007D01DB">
        <w:rPr>
          <w:rFonts w:ascii="Times New Roman" w:hAnsi="Times New Roman" w:cs="Times New Roman"/>
          <w:sz w:val="24"/>
        </w:rPr>
        <w:t>.</w:t>
      </w:r>
      <w:r w:rsidR="001A7D52">
        <w:rPr>
          <w:rFonts w:ascii="Times New Roman" w:hAnsi="Times New Roman" w:cs="Times New Roman"/>
          <w:sz w:val="24"/>
        </w:rPr>
        <w:t xml:space="preserve"> </w:t>
      </w:r>
      <w:r w:rsidR="001A7D52" w:rsidRPr="001A7D52">
        <w:rPr>
          <w:rFonts w:ascii="Times New Roman" w:hAnsi="Times New Roman" w:cs="Times New Roman"/>
          <w:sz w:val="24"/>
        </w:rPr>
        <w:t>Основы фармакологии</w:t>
      </w:r>
      <w:r w:rsidR="00F8416B" w:rsidRPr="00F8416B">
        <w:rPr>
          <w:rFonts w:ascii="Times New Roman" w:hAnsi="Times New Roman" w:cs="Times New Roman"/>
          <w:sz w:val="24"/>
        </w:rPr>
        <w:t>».</w:t>
      </w:r>
    </w:p>
    <w:p w14:paraId="2D08C39B" w14:textId="77777777" w:rsidR="00B91774" w:rsidRPr="00930258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930258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им.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Д.И.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Менделеева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4444E4B4" w14:textId="77777777" w:rsidR="00B91774" w:rsidRPr="00930258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F47936" w:rsidRPr="00930258">
        <w:rPr>
          <w:rFonts w:ascii="Times New Roman" w:hAnsi="Times New Roman" w:cs="Times New Roman"/>
          <w:sz w:val="24"/>
        </w:rPr>
        <w:t>ОС подлежа</w:t>
      </w:r>
      <w:r w:rsidR="00DC09A5" w:rsidRPr="00930258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2206AD9A" w14:textId="77777777" w:rsidR="00771FC8" w:rsidRPr="00930258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930258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0258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30258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30258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F20553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00A9620D" w14:textId="77777777" w:rsidR="00D96D77" w:rsidRPr="00930258" w:rsidRDefault="00D96D77">
      <w:pPr>
        <w:rPr>
          <w:rFonts w:ascii="Times New Roman" w:hAnsi="Times New Roman" w:cs="Times New Roman"/>
          <w:sz w:val="28"/>
          <w:szCs w:val="28"/>
        </w:rPr>
      </w:pPr>
    </w:p>
    <w:p w14:paraId="7D233601" w14:textId="77777777" w:rsidR="00B91774" w:rsidRPr="00930258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3</w:t>
      </w:r>
      <w:r w:rsidR="00307C70" w:rsidRPr="00930258">
        <w:rPr>
          <w:rFonts w:ascii="Times New Roman" w:hAnsi="Times New Roman" w:cs="Times New Roman"/>
          <w:sz w:val="24"/>
        </w:rPr>
        <w:t xml:space="preserve">. </w:t>
      </w:r>
      <w:r w:rsidR="00D96D77" w:rsidRPr="00930258">
        <w:rPr>
          <w:rFonts w:ascii="Times New Roman" w:hAnsi="Times New Roman" w:cs="Times New Roman"/>
          <w:sz w:val="24"/>
        </w:rPr>
        <w:t>ТЕКУЩИЙ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30258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30258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30258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30258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30258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30258">
        <w:rPr>
          <w:rFonts w:ascii="Times New Roman" w:hAnsi="Times New Roman" w:cs="Times New Roman"/>
          <w:sz w:val="24"/>
          <w:szCs w:val="24"/>
        </w:rPr>
        <w:t>.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30258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30258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930258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930258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30258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302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средств</w:t>
      </w:r>
    </w:p>
    <w:p w14:paraId="5E73B182" w14:textId="77777777" w:rsidR="00F8416B" w:rsidRPr="00F8416B" w:rsidRDefault="00F8416B" w:rsidP="00F8416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F8416B">
        <w:rPr>
          <w:rFonts w:ascii="Times New Roman" w:hAnsi="Times New Roman" w:cs="Times New Roman"/>
          <w:sz w:val="24"/>
          <w:szCs w:val="24"/>
        </w:rPr>
        <w:t>Форма проведения текущего контроля – три письменных опроса в рамках аудиторной нагрузки.</w:t>
      </w:r>
    </w:p>
    <w:p w14:paraId="7D350AD3" w14:textId="176DBA45" w:rsidR="00B91774" w:rsidRPr="00F8416B" w:rsidRDefault="00F8416B" w:rsidP="00F8416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F8416B">
        <w:rPr>
          <w:rFonts w:ascii="Times New Roman" w:hAnsi="Times New Roman" w:cs="Times New Roman"/>
          <w:sz w:val="24"/>
          <w:szCs w:val="24"/>
        </w:rPr>
        <w:t>Время на выполнение письменного опроса – 90 минут.</w:t>
      </w:r>
    </w:p>
    <w:p w14:paraId="713042C1" w14:textId="33F06FD2" w:rsidR="00F8416B" w:rsidRDefault="00F8416B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9FEA847" w14:textId="77777777" w:rsidR="00943A9F" w:rsidRPr="00930258" w:rsidRDefault="00943A9F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930258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302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2559E0F8" w14:textId="4B8C4646" w:rsidR="00B91774" w:rsidRPr="00930258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.2.1.1</w:t>
      </w:r>
      <w:r w:rsidR="00387A0E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30258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930258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30258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30258">
        <w:rPr>
          <w:rFonts w:ascii="Times New Roman" w:hAnsi="Times New Roman" w:cs="Times New Roman"/>
          <w:sz w:val="24"/>
          <w:szCs w:val="24"/>
        </w:rPr>
        <w:t>я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30258">
        <w:rPr>
          <w:rFonts w:ascii="Times New Roman" w:hAnsi="Times New Roman" w:cs="Times New Roman"/>
          <w:sz w:val="24"/>
          <w:szCs w:val="24"/>
        </w:rPr>
        <w:t>а</w:t>
      </w:r>
      <w:r w:rsidRPr="00930258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930258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30258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30258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3025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30258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302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930258" w:rsidRDefault="00B36A3D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30258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30258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30258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30258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30258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30258">
        <w:rPr>
          <w:rFonts w:ascii="Times New Roman" w:hAnsi="Times New Roman" w:cs="Times New Roman"/>
          <w:sz w:val="24"/>
          <w:szCs w:val="24"/>
        </w:rPr>
        <w:t>ной</w:t>
      </w:r>
      <w:r w:rsidRPr="009302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30258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30258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30258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30258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30258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3025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3025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30258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30258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30258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30258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30258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30258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30258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30258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302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930258" w:rsidRDefault="00DC09A5" w:rsidP="007365D2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3025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30258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30258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30258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30258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30258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2A27649C" w:rsidR="00771FC8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4B6E84" w14:textId="1CDBA07C" w:rsidR="0014085A" w:rsidRDefault="0014085A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A8896B" w14:textId="77777777" w:rsidR="0014085A" w:rsidRPr="00930258" w:rsidRDefault="0014085A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F9112" w14:textId="77777777" w:rsidR="00B91774" w:rsidRPr="00BE1541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3</w:t>
      </w:r>
      <w:r w:rsidR="00307C70" w:rsidRPr="00BE1541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BE1541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BE154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BE1541">
        <w:rPr>
          <w:rFonts w:ascii="Times New Roman" w:hAnsi="Times New Roman" w:cs="Times New Roman"/>
          <w:sz w:val="24"/>
          <w:szCs w:val="24"/>
        </w:rPr>
        <w:t>видам</w:t>
      </w:r>
      <w:r w:rsidR="00492EC8" w:rsidRPr="00BE1541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7C8D31BB" w14:textId="77777777" w:rsidR="00336D8E" w:rsidRPr="00BE1541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307A437" w14:textId="77777777" w:rsidR="00BE1541" w:rsidRPr="00BE1541" w:rsidRDefault="00BE1541" w:rsidP="00BE154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Контрольная работа по разделу № 1</w:t>
      </w:r>
      <w:r w:rsidRPr="00BE1541">
        <w:rPr>
          <w:rFonts w:ascii="Times New Roman" w:hAnsi="Times New Roman" w:cs="Times New Roman"/>
          <w:sz w:val="24"/>
          <w:szCs w:val="24"/>
        </w:rPr>
        <w:t xml:space="preserve"> «</w:t>
      </w:r>
      <w:r w:rsidRPr="00BE1541">
        <w:rPr>
          <w:rFonts w:ascii="Times New Roman" w:hAnsi="Times New Roman" w:cs="Times New Roman"/>
          <w:b/>
          <w:sz w:val="24"/>
          <w:szCs w:val="24"/>
        </w:rPr>
        <w:t>Общая фармакология</w:t>
      </w:r>
      <w:r w:rsidRPr="00BE1541">
        <w:rPr>
          <w:rFonts w:ascii="Times New Roman" w:hAnsi="Times New Roman" w:cs="Times New Roman"/>
          <w:sz w:val="24"/>
          <w:szCs w:val="24"/>
        </w:rPr>
        <w:t>»</w:t>
      </w:r>
    </w:p>
    <w:p w14:paraId="317669F1" w14:textId="77777777" w:rsidR="00BE1541" w:rsidRPr="00BE1541" w:rsidRDefault="00BE1541" w:rsidP="00BE1541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532325021"/>
      <w:r w:rsidRPr="00BE1541">
        <w:rPr>
          <w:rFonts w:ascii="Times New Roman" w:hAnsi="Times New Roman" w:cs="Times New Roman"/>
          <w:sz w:val="24"/>
          <w:szCs w:val="24"/>
        </w:rPr>
        <w:t>Вариант 1.</w:t>
      </w:r>
    </w:p>
    <w:p w14:paraId="26CB04A4" w14:textId="77777777" w:rsidR="00BE1541" w:rsidRPr="00BE1541" w:rsidRDefault="00BE1541" w:rsidP="00BE1541">
      <w:pPr>
        <w:pStyle w:val="ac"/>
        <w:numPr>
          <w:ilvl w:val="0"/>
          <w:numId w:val="55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Медицинская химия – предмет, история развития Фармакокинетика – определение, общие положения.</w:t>
      </w:r>
    </w:p>
    <w:p w14:paraId="557DC2FF" w14:textId="77777777" w:rsidR="00BE1541" w:rsidRPr="00BE1541" w:rsidRDefault="00BE1541" w:rsidP="00BE1541">
      <w:pPr>
        <w:pStyle w:val="ac"/>
        <w:numPr>
          <w:ilvl w:val="0"/>
          <w:numId w:val="55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Взаимосвязь между структурой органического вещества и биологической активностью. Условия подобия лекарству (Правила </w:t>
      </w:r>
      <w:proofErr w:type="spellStart"/>
      <w:r w:rsidRPr="00BE1541">
        <w:rPr>
          <w:szCs w:val="24"/>
        </w:rPr>
        <w:t>Липински</w:t>
      </w:r>
      <w:proofErr w:type="spellEnd"/>
      <w:r w:rsidRPr="00BE1541">
        <w:rPr>
          <w:szCs w:val="24"/>
        </w:rPr>
        <w:t>). Значение оптической активности молекул.</w:t>
      </w:r>
    </w:p>
    <w:p w14:paraId="54AE8C0C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73F9947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2.</w:t>
      </w:r>
    </w:p>
    <w:p w14:paraId="6DE8085D" w14:textId="77777777" w:rsidR="00BE1541" w:rsidRPr="00BE1541" w:rsidRDefault="00BE1541" w:rsidP="00BE1541">
      <w:pPr>
        <w:pStyle w:val="ac"/>
        <w:numPr>
          <w:ilvl w:val="0"/>
          <w:numId w:val="5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Основные процессы, происходящие с веществами в организме (ADME) – общая характеристика.</w:t>
      </w:r>
    </w:p>
    <w:p w14:paraId="7995D43D" w14:textId="77777777" w:rsidR="00BE1541" w:rsidRPr="00BE1541" w:rsidRDefault="00BE1541" w:rsidP="00BE1541">
      <w:pPr>
        <w:pStyle w:val="ac"/>
        <w:numPr>
          <w:ilvl w:val="0"/>
          <w:numId w:val="56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Строение биологических мембран. Пути проникновения химических веществ через мембраны.</w:t>
      </w:r>
    </w:p>
    <w:p w14:paraId="03FC1D2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9F61CE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3.</w:t>
      </w:r>
    </w:p>
    <w:p w14:paraId="71C0BB29" w14:textId="77777777" w:rsidR="00BE1541" w:rsidRPr="00BE1541" w:rsidRDefault="00BE1541" w:rsidP="00BE1541">
      <w:pPr>
        <w:pStyle w:val="ac"/>
        <w:numPr>
          <w:ilvl w:val="0"/>
          <w:numId w:val="5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Метаболизм лекарственных веществ. Пролекарства.</w:t>
      </w:r>
    </w:p>
    <w:p w14:paraId="09D918E5" w14:textId="77777777" w:rsidR="00BE1541" w:rsidRPr="00BE1541" w:rsidRDefault="00BE1541" w:rsidP="00BE1541">
      <w:pPr>
        <w:pStyle w:val="ac"/>
        <w:numPr>
          <w:ilvl w:val="0"/>
          <w:numId w:val="57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Гормоны, их роль в организме. Типы гормонов.</w:t>
      </w:r>
    </w:p>
    <w:p w14:paraId="689CCC8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2602260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4.</w:t>
      </w:r>
    </w:p>
    <w:p w14:paraId="1D139EF5" w14:textId="77777777" w:rsidR="00BE1541" w:rsidRPr="00BE1541" w:rsidRDefault="00BE1541" w:rsidP="00BE1541">
      <w:pPr>
        <w:pStyle w:val="ac"/>
        <w:numPr>
          <w:ilvl w:val="0"/>
          <w:numId w:val="58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Холинорецепторы</w:t>
      </w:r>
      <w:proofErr w:type="spellEnd"/>
      <w:r w:rsidRPr="00BE1541">
        <w:rPr>
          <w:szCs w:val="24"/>
        </w:rPr>
        <w:t>.  Способы влияния на передачу нервного импульса.</w:t>
      </w:r>
    </w:p>
    <w:p w14:paraId="14C5EDEE" w14:textId="77777777" w:rsidR="00BE1541" w:rsidRPr="00BE1541" w:rsidRDefault="00BE1541" w:rsidP="00BE1541">
      <w:pPr>
        <w:pStyle w:val="ac"/>
        <w:numPr>
          <w:ilvl w:val="0"/>
          <w:numId w:val="58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Агонисты и антагонисты. Различия, сходства, примеры.</w:t>
      </w:r>
    </w:p>
    <w:p w14:paraId="08457D89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CED9B7A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5.</w:t>
      </w:r>
    </w:p>
    <w:p w14:paraId="727285B0" w14:textId="77777777" w:rsidR="00BE1541" w:rsidRPr="00BE1541" w:rsidRDefault="00BE1541" w:rsidP="00BE1541">
      <w:pPr>
        <w:pStyle w:val="ac"/>
        <w:numPr>
          <w:ilvl w:val="0"/>
          <w:numId w:val="59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Адренорецептроры</w:t>
      </w:r>
      <w:proofErr w:type="spellEnd"/>
      <w:r w:rsidRPr="00BE1541">
        <w:rPr>
          <w:szCs w:val="24"/>
        </w:rPr>
        <w:t>. Способы влияния на передачу нервного импульса.</w:t>
      </w:r>
    </w:p>
    <w:p w14:paraId="2E7FA035" w14:textId="77777777" w:rsidR="00BE1541" w:rsidRPr="00BE1541" w:rsidRDefault="00BE1541" w:rsidP="00BE1541">
      <w:pPr>
        <w:pStyle w:val="ac"/>
        <w:numPr>
          <w:ilvl w:val="0"/>
          <w:numId w:val="59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Мишени для разработки лекарственных средств. Виды рецепторов – сходства и различия.</w:t>
      </w:r>
    </w:p>
    <w:p w14:paraId="7131E10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6.</w:t>
      </w:r>
    </w:p>
    <w:p w14:paraId="21939AB9" w14:textId="77777777" w:rsidR="00BE1541" w:rsidRPr="00BE1541" w:rsidRDefault="00BE1541" w:rsidP="00BE1541">
      <w:pPr>
        <w:pStyle w:val="ac"/>
        <w:numPr>
          <w:ilvl w:val="0"/>
          <w:numId w:val="6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ГАМК-рецепторный комплекс. Способы влияния на передачу нервного импульса.</w:t>
      </w:r>
    </w:p>
    <w:p w14:paraId="36A36D5F" w14:textId="77777777" w:rsidR="00BE1541" w:rsidRPr="00BE1541" w:rsidRDefault="00BE1541" w:rsidP="00BE1541">
      <w:pPr>
        <w:pStyle w:val="ac"/>
        <w:numPr>
          <w:ilvl w:val="0"/>
          <w:numId w:val="60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Фармакодинамика – определение, предмет. Рецепторы. Биохимические мишени для лекарственных средств. Связывание лекарства с мишенью</w:t>
      </w:r>
    </w:p>
    <w:p w14:paraId="36A797E6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67B29D8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7.</w:t>
      </w:r>
    </w:p>
    <w:p w14:paraId="4E0134C3" w14:textId="77777777" w:rsidR="00BE1541" w:rsidRPr="00BE1541" w:rsidRDefault="00BE1541" w:rsidP="00BE1541">
      <w:pPr>
        <w:pStyle w:val="ac"/>
        <w:numPr>
          <w:ilvl w:val="0"/>
          <w:numId w:val="6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Строение прокариотической и эукариотической клеток.  </w:t>
      </w:r>
    </w:p>
    <w:p w14:paraId="1F51E8E5" w14:textId="77777777" w:rsidR="00BE1541" w:rsidRPr="00BE1541" w:rsidRDefault="00BE1541" w:rsidP="00BE1541">
      <w:pPr>
        <w:pStyle w:val="ac"/>
        <w:numPr>
          <w:ilvl w:val="0"/>
          <w:numId w:val="61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Лекарства как ксенобиотики.</w:t>
      </w:r>
    </w:p>
    <w:p w14:paraId="24605AAE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1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83959C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8.</w:t>
      </w:r>
    </w:p>
    <w:p w14:paraId="160F57B1" w14:textId="77777777" w:rsidR="00BE1541" w:rsidRPr="00BE1541" w:rsidRDefault="00BE1541" w:rsidP="00BE1541">
      <w:pPr>
        <w:pStyle w:val="ac"/>
        <w:numPr>
          <w:ilvl w:val="0"/>
          <w:numId w:val="6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Определение фармакокинетики. </w:t>
      </w:r>
    </w:p>
    <w:p w14:paraId="65A3E8DB" w14:textId="77777777" w:rsidR="00BE1541" w:rsidRPr="00BE1541" w:rsidRDefault="00BE1541" w:rsidP="00BE1541">
      <w:pPr>
        <w:pStyle w:val="ac"/>
        <w:numPr>
          <w:ilvl w:val="0"/>
          <w:numId w:val="62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Биодоступность.</w:t>
      </w:r>
    </w:p>
    <w:p w14:paraId="5C29054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9.</w:t>
      </w:r>
    </w:p>
    <w:p w14:paraId="2CBD62D2" w14:textId="77777777" w:rsidR="00BE1541" w:rsidRPr="00BE1541" w:rsidRDefault="00BE1541" w:rsidP="00BE1541">
      <w:pPr>
        <w:pStyle w:val="ac"/>
        <w:numPr>
          <w:ilvl w:val="0"/>
          <w:numId w:val="7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Строение клеточных мембран.  </w:t>
      </w:r>
    </w:p>
    <w:p w14:paraId="7884D1D3" w14:textId="77777777" w:rsidR="00BE1541" w:rsidRPr="00BE1541" w:rsidRDefault="00BE1541" w:rsidP="00BE1541">
      <w:pPr>
        <w:pStyle w:val="ac"/>
        <w:numPr>
          <w:ilvl w:val="0"/>
          <w:numId w:val="7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Способы введения лекарств в организм, их особенности.</w:t>
      </w:r>
    </w:p>
    <w:p w14:paraId="1A728D0E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9A203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10.</w:t>
      </w:r>
    </w:p>
    <w:p w14:paraId="2ED388F2" w14:textId="77777777" w:rsidR="00BE1541" w:rsidRPr="00BE1541" w:rsidRDefault="00BE1541" w:rsidP="00BE1541">
      <w:pPr>
        <w:pStyle w:val="ac"/>
        <w:numPr>
          <w:ilvl w:val="0"/>
          <w:numId w:val="7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Зависимость биодоступности от лекарственной формы.</w:t>
      </w:r>
    </w:p>
    <w:p w14:paraId="04397C04" w14:textId="77777777" w:rsidR="00BE1541" w:rsidRPr="00BE1541" w:rsidRDefault="00BE1541" w:rsidP="00BE1541">
      <w:pPr>
        <w:pStyle w:val="ac"/>
        <w:numPr>
          <w:ilvl w:val="0"/>
          <w:numId w:val="7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Пути проникновения веществ в клетку.</w:t>
      </w:r>
    </w:p>
    <w:p w14:paraId="2C575F99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EFB48A0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11.</w:t>
      </w:r>
    </w:p>
    <w:p w14:paraId="791DE602" w14:textId="77777777" w:rsidR="00BE1541" w:rsidRPr="00BE1541" w:rsidRDefault="00BE1541" w:rsidP="00BE1541">
      <w:pPr>
        <w:pStyle w:val="ac"/>
        <w:numPr>
          <w:ilvl w:val="0"/>
          <w:numId w:val="7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Значение </w:t>
      </w:r>
      <w:proofErr w:type="spellStart"/>
      <w:r w:rsidRPr="00BE1541">
        <w:rPr>
          <w:szCs w:val="24"/>
        </w:rPr>
        <w:t>липофильности</w:t>
      </w:r>
      <w:proofErr w:type="spellEnd"/>
      <w:r w:rsidRPr="00BE1541">
        <w:rPr>
          <w:szCs w:val="24"/>
        </w:rPr>
        <w:t xml:space="preserve"> и ионизации веществ. </w:t>
      </w:r>
    </w:p>
    <w:p w14:paraId="0B0DCA4C" w14:textId="77777777" w:rsidR="00BE1541" w:rsidRPr="00BE1541" w:rsidRDefault="00BE1541" w:rsidP="00BE1541">
      <w:pPr>
        <w:pStyle w:val="ac"/>
        <w:numPr>
          <w:ilvl w:val="0"/>
          <w:numId w:val="7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Распределение и накопление лекарств в органах и тканях. </w:t>
      </w:r>
    </w:p>
    <w:p w14:paraId="2B168AEB" w14:textId="77777777" w:rsidR="00BE1541" w:rsidRPr="00BE1541" w:rsidRDefault="00BE1541" w:rsidP="00BE1541">
      <w:pPr>
        <w:pStyle w:val="a3"/>
        <w:ind w:firstLine="709"/>
        <w:jc w:val="center"/>
        <w:rPr>
          <w:sz w:val="24"/>
          <w:szCs w:val="24"/>
        </w:rPr>
      </w:pPr>
    </w:p>
    <w:p w14:paraId="1ADC33E3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12.</w:t>
      </w:r>
    </w:p>
    <w:p w14:paraId="0CBF4F21" w14:textId="77777777" w:rsidR="00BE1541" w:rsidRPr="00BE1541" w:rsidRDefault="00BE1541" w:rsidP="00BE1541">
      <w:pPr>
        <w:pStyle w:val="ac"/>
        <w:numPr>
          <w:ilvl w:val="0"/>
          <w:numId w:val="7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Токсическая и эффективная дозы. Видовые и возрастные различия.  </w:t>
      </w:r>
    </w:p>
    <w:p w14:paraId="224B594A" w14:textId="77777777" w:rsidR="00BE1541" w:rsidRPr="00BE1541" w:rsidRDefault="00BE1541" w:rsidP="00BE1541">
      <w:pPr>
        <w:pStyle w:val="ac"/>
        <w:numPr>
          <w:ilvl w:val="0"/>
          <w:numId w:val="7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Ключевые открытия в медицинской химии и их влияние на развитие медицины и общества в целом.</w:t>
      </w:r>
    </w:p>
    <w:p w14:paraId="3FAD3D7B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41C6A1A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13.</w:t>
      </w:r>
    </w:p>
    <w:p w14:paraId="011F6029" w14:textId="77777777" w:rsidR="00BE1541" w:rsidRPr="00BE1541" w:rsidRDefault="00BE1541" w:rsidP="00BE1541">
      <w:pPr>
        <w:pStyle w:val="ac"/>
        <w:numPr>
          <w:ilvl w:val="0"/>
          <w:numId w:val="7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Метаболизм ксенобиотиков.</w:t>
      </w:r>
    </w:p>
    <w:p w14:paraId="2BB8A9FC" w14:textId="77777777" w:rsidR="00BE1541" w:rsidRPr="00BE1541" w:rsidRDefault="00BE1541" w:rsidP="00BE1541">
      <w:pPr>
        <w:pStyle w:val="ac"/>
        <w:numPr>
          <w:ilvl w:val="0"/>
          <w:numId w:val="7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Активный и пассивный транспорт. </w:t>
      </w:r>
    </w:p>
    <w:p w14:paraId="665DFF03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20" w:firstLine="0"/>
        <w:contextualSpacing/>
        <w:jc w:val="center"/>
        <w:rPr>
          <w:sz w:val="24"/>
          <w:szCs w:val="24"/>
        </w:rPr>
      </w:pPr>
    </w:p>
    <w:p w14:paraId="3F0D12F5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2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14.</w:t>
      </w:r>
    </w:p>
    <w:p w14:paraId="739D22B5" w14:textId="77777777" w:rsidR="00BE1541" w:rsidRPr="00BE1541" w:rsidRDefault="00BE1541" w:rsidP="00BE1541">
      <w:pPr>
        <w:pStyle w:val="ac"/>
        <w:numPr>
          <w:ilvl w:val="0"/>
          <w:numId w:val="6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Лекарства как ксенобиотики. </w:t>
      </w:r>
    </w:p>
    <w:p w14:paraId="6E49748F" w14:textId="77777777" w:rsidR="00BE1541" w:rsidRPr="00BE1541" w:rsidRDefault="00BE1541" w:rsidP="00BE1541">
      <w:pPr>
        <w:pStyle w:val="ac"/>
        <w:numPr>
          <w:ilvl w:val="0"/>
          <w:numId w:val="6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Условия подобия лекарству (правила </w:t>
      </w:r>
      <w:proofErr w:type="spellStart"/>
      <w:r w:rsidRPr="00BE1541">
        <w:rPr>
          <w:szCs w:val="24"/>
        </w:rPr>
        <w:t>Липински</w:t>
      </w:r>
      <w:proofErr w:type="spellEnd"/>
      <w:r w:rsidRPr="00BE1541">
        <w:rPr>
          <w:szCs w:val="24"/>
        </w:rPr>
        <w:t>).</w:t>
      </w:r>
    </w:p>
    <w:p w14:paraId="1309871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F8F470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15.</w:t>
      </w:r>
    </w:p>
    <w:p w14:paraId="66A5C08C" w14:textId="77777777" w:rsidR="00BE1541" w:rsidRPr="00BE1541" w:rsidRDefault="00BE1541" w:rsidP="00BE1541">
      <w:pPr>
        <w:pStyle w:val="ac"/>
        <w:numPr>
          <w:ilvl w:val="0"/>
          <w:numId w:val="68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Оксигеназы</w:t>
      </w:r>
      <w:proofErr w:type="spellEnd"/>
      <w:r w:rsidRPr="00BE1541">
        <w:rPr>
          <w:szCs w:val="24"/>
        </w:rPr>
        <w:t xml:space="preserve"> смешанных функций и катализируемые ими процессы </w:t>
      </w:r>
      <w:proofErr w:type="spellStart"/>
      <w:r w:rsidRPr="00BE1541">
        <w:rPr>
          <w:szCs w:val="24"/>
        </w:rPr>
        <w:t>функционализации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липофильных</w:t>
      </w:r>
      <w:proofErr w:type="spellEnd"/>
      <w:r w:rsidRPr="00BE1541">
        <w:rPr>
          <w:szCs w:val="24"/>
        </w:rPr>
        <w:t xml:space="preserve"> молекул.</w:t>
      </w:r>
    </w:p>
    <w:p w14:paraId="7FD89A64" w14:textId="77777777" w:rsidR="00BE1541" w:rsidRPr="00BE1541" w:rsidRDefault="00BE1541" w:rsidP="00BE1541">
      <w:pPr>
        <w:pStyle w:val="ac"/>
        <w:numPr>
          <w:ilvl w:val="0"/>
          <w:numId w:val="6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Строение клеточных мембран.  </w:t>
      </w:r>
    </w:p>
    <w:p w14:paraId="33A7DEDF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4A1DE44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7CA8A3F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16.</w:t>
      </w:r>
    </w:p>
    <w:p w14:paraId="30267DA9" w14:textId="77777777" w:rsidR="00BE1541" w:rsidRPr="00BE1541" w:rsidRDefault="00BE1541" w:rsidP="00BE1541">
      <w:pPr>
        <w:pStyle w:val="ac"/>
        <w:numPr>
          <w:ilvl w:val="0"/>
          <w:numId w:val="67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Индуцирование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оксигеназ</w:t>
      </w:r>
      <w:proofErr w:type="spellEnd"/>
      <w:r w:rsidRPr="00BE1541">
        <w:rPr>
          <w:szCs w:val="24"/>
        </w:rPr>
        <w:t xml:space="preserve"> химически инертными ксенобиотиками на примере </w:t>
      </w:r>
      <w:proofErr w:type="spellStart"/>
      <w:r w:rsidRPr="00BE1541">
        <w:rPr>
          <w:szCs w:val="24"/>
        </w:rPr>
        <w:t>тетрахлордибензодиоксина</w:t>
      </w:r>
      <w:proofErr w:type="spellEnd"/>
      <w:r w:rsidRPr="00BE1541">
        <w:rPr>
          <w:szCs w:val="24"/>
        </w:rPr>
        <w:t>.</w:t>
      </w:r>
    </w:p>
    <w:p w14:paraId="4FAF9017" w14:textId="77777777" w:rsidR="00BE1541" w:rsidRPr="00BE1541" w:rsidRDefault="00BE1541" w:rsidP="00BE1541">
      <w:pPr>
        <w:pStyle w:val="ac"/>
        <w:numPr>
          <w:ilvl w:val="0"/>
          <w:numId w:val="6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Зависимость биодоступности от лекарственной формы.</w:t>
      </w:r>
    </w:p>
    <w:p w14:paraId="1D379813" w14:textId="77777777" w:rsidR="00BE1541" w:rsidRPr="00BE1541" w:rsidRDefault="00BE1541" w:rsidP="00BE1541">
      <w:pPr>
        <w:pStyle w:val="a3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8D1E2F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17.</w:t>
      </w:r>
    </w:p>
    <w:p w14:paraId="26FC5A26" w14:textId="77777777" w:rsidR="00BE1541" w:rsidRPr="00BE1541" w:rsidRDefault="00BE1541" w:rsidP="00BE1541">
      <w:pPr>
        <w:pStyle w:val="ac"/>
        <w:numPr>
          <w:ilvl w:val="0"/>
          <w:numId w:val="6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Пролекарства.</w:t>
      </w:r>
    </w:p>
    <w:p w14:paraId="3A1B1D93" w14:textId="77777777" w:rsidR="00BE1541" w:rsidRPr="00BE1541" w:rsidRDefault="00BE1541" w:rsidP="00BE1541">
      <w:pPr>
        <w:pStyle w:val="ac"/>
        <w:numPr>
          <w:ilvl w:val="0"/>
          <w:numId w:val="6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Распределение и накопление лекарств в органах и тканях.  </w:t>
      </w:r>
    </w:p>
    <w:p w14:paraId="3D4A6BF7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B1CBB38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18.</w:t>
      </w:r>
    </w:p>
    <w:p w14:paraId="4847410A" w14:textId="77777777" w:rsidR="00BE1541" w:rsidRPr="00BE1541" w:rsidRDefault="00BE1541" w:rsidP="00BE1541">
      <w:pPr>
        <w:pStyle w:val="ac"/>
        <w:numPr>
          <w:ilvl w:val="0"/>
          <w:numId w:val="6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Вторая стадия метаболизма ксенобиотиков.</w:t>
      </w:r>
    </w:p>
    <w:p w14:paraId="7096F379" w14:textId="77777777" w:rsidR="00BE1541" w:rsidRPr="00BE1541" w:rsidRDefault="00BE1541" w:rsidP="00BE1541">
      <w:pPr>
        <w:pStyle w:val="ac"/>
        <w:numPr>
          <w:ilvl w:val="0"/>
          <w:numId w:val="6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Мембранные поры, каналы и насосы.</w:t>
      </w:r>
    </w:p>
    <w:p w14:paraId="6A0756CD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699DB67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19.</w:t>
      </w:r>
    </w:p>
    <w:p w14:paraId="4782CB98" w14:textId="77777777" w:rsidR="00BE1541" w:rsidRPr="00BE1541" w:rsidRDefault="00BE1541" w:rsidP="00BE1541">
      <w:pPr>
        <w:pStyle w:val="ac"/>
        <w:numPr>
          <w:ilvl w:val="0"/>
          <w:numId w:val="6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Сочетание с глюкуроновой кислотой, сульфатом, глутатионом.</w:t>
      </w:r>
    </w:p>
    <w:p w14:paraId="7FC96380" w14:textId="77777777" w:rsidR="00BE1541" w:rsidRPr="00BE1541" w:rsidRDefault="00BE1541" w:rsidP="00BE1541">
      <w:pPr>
        <w:pStyle w:val="ac"/>
        <w:numPr>
          <w:ilvl w:val="0"/>
          <w:numId w:val="6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Токсическая и эффективная дозы. Видовые и возрастные различия.  </w:t>
      </w:r>
    </w:p>
    <w:p w14:paraId="386619CF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BFB2B2B" w14:textId="1AA7F4C6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20.</w:t>
      </w:r>
    </w:p>
    <w:p w14:paraId="1DB412A0" w14:textId="77777777" w:rsidR="00BE1541" w:rsidRPr="00BE1541" w:rsidRDefault="00BE1541" w:rsidP="00BE1541">
      <w:pPr>
        <w:pStyle w:val="ac"/>
        <w:numPr>
          <w:ilvl w:val="0"/>
          <w:numId w:val="6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Роль микрофлоры кишечника в метаболизме ксенобиотиков.</w:t>
      </w:r>
    </w:p>
    <w:p w14:paraId="203B3D4C" w14:textId="77777777" w:rsidR="00BE1541" w:rsidRPr="00BE1541" w:rsidRDefault="00BE1541" w:rsidP="00BE1541">
      <w:pPr>
        <w:pStyle w:val="ac"/>
        <w:numPr>
          <w:ilvl w:val="0"/>
          <w:numId w:val="6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Взаимодействие лекарств.</w:t>
      </w:r>
    </w:p>
    <w:p w14:paraId="1BAB56CA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2D567B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21.</w:t>
      </w:r>
    </w:p>
    <w:p w14:paraId="415B7105" w14:textId="77777777" w:rsidR="00BE1541" w:rsidRPr="00BE1541" w:rsidRDefault="00BE1541" w:rsidP="00BE1541">
      <w:pPr>
        <w:pStyle w:val="ac"/>
        <w:numPr>
          <w:ilvl w:val="0"/>
          <w:numId w:val="10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Фармакодинамика. Основные понятия.</w:t>
      </w:r>
    </w:p>
    <w:p w14:paraId="6C0B9977" w14:textId="77777777" w:rsidR="00BE1541" w:rsidRPr="00BE1541" w:rsidRDefault="00BE1541" w:rsidP="00BE1541">
      <w:pPr>
        <w:pStyle w:val="ac"/>
        <w:numPr>
          <w:ilvl w:val="0"/>
          <w:numId w:val="103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Фармакокинетический синергизм и антагонизм</w:t>
      </w:r>
    </w:p>
    <w:p w14:paraId="140B6378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3F3A22D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22.</w:t>
      </w:r>
    </w:p>
    <w:p w14:paraId="04A158F1" w14:textId="77777777" w:rsidR="00BE1541" w:rsidRPr="00BE1541" w:rsidRDefault="00BE1541" w:rsidP="00BE1541">
      <w:pPr>
        <w:pStyle w:val="ac"/>
        <w:numPr>
          <w:ilvl w:val="0"/>
          <w:numId w:val="10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Определение фармакодинамики </w:t>
      </w:r>
    </w:p>
    <w:p w14:paraId="3CDDB8B1" w14:textId="77777777" w:rsidR="00BE1541" w:rsidRPr="00BE1541" w:rsidRDefault="00BE1541" w:rsidP="00BE1541">
      <w:pPr>
        <w:pStyle w:val="ac"/>
        <w:numPr>
          <w:ilvl w:val="0"/>
          <w:numId w:val="102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Роль микрофлоры кишечника в метаболизме ксенобиотиков.</w:t>
      </w:r>
    </w:p>
    <w:p w14:paraId="21033F69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4A46235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23.</w:t>
      </w:r>
    </w:p>
    <w:p w14:paraId="0158548A" w14:textId="77777777" w:rsidR="00BE1541" w:rsidRPr="00BE1541" w:rsidRDefault="00BE1541" w:rsidP="00BE1541">
      <w:pPr>
        <w:pStyle w:val="ac"/>
        <w:numPr>
          <w:ilvl w:val="0"/>
          <w:numId w:val="10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Типы рецепторов: </w:t>
      </w:r>
      <w:proofErr w:type="spellStart"/>
      <w:r w:rsidRPr="00BE1541">
        <w:rPr>
          <w:szCs w:val="24"/>
        </w:rPr>
        <w:t>ионотропные</w:t>
      </w:r>
      <w:proofErr w:type="spellEnd"/>
      <w:r w:rsidRPr="00BE1541">
        <w:rPr>
          <w:szCs w:val="24"/>
        </w:rPr>
        <w:t xml:space="preserve"> и </w:t>
      </w:r>
      <w:proofErr w:type="spellStart"/>
      <w:r w:rsidRPr="00BE1541">
        <w:rPr>
          <w:szCs w:val="24"/>
        </w:rPr>
        <w:t>метаботропные</w:t>
      </w:r>
      <w:proofErr w:type="spellEnd"/>
      <w:r w:rsidRPr="00BE1541">
        <w:rPr>
          <w:szCs w:val="24"/>
        </w:rPr>
        <w:t xml:space="preserve"> рецепторы.  </w:t>
      </w:r>
    </w:p>
    <w:p w14:paraId="34AFD7F9" w14:textId="77777777" w:rsidR="00BE1541" w:rsidRPr="00BE1541" w:rsidRDefault="00BE1541" w:rsidP="00BE1541">
      <w:pPr>
        <w:pStyle w:val="ac"/>
        <w:numPr>
          <w:ilvl w:val="0"/>
          <w:numId w:val="101"/>
        </w:numPr>
        <w:spacing w:before="0" w:line="100" w:lineRule="atLeast"/>
        <w:ind w:left="714" w:hanging="357"/>
        <w:rPr>
          <w:szCs w:val="24"/>
        </w:rPr>
      </w:pPr>
      <w:proofErr w:type="spellStart"/>
      <w:r w:rsidRPr="00BE1541">
        <w:rPr>
          <w:szCs w:val="24"/>
        </w:rPr>
        <w:lastRenderedPageBreak/>
        <w:t>Индуцирование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оксигеназ</w:t>
      </w:r>
      <w:proofErr w:type="spellEnd"/>
      <w:r w:rsidRPr="00BE1541">
        <w:rPr>
          <w:szCs w:val="24"/>
        </w:rPr>
        <w:t xml:space="preserve"> химически инертными ксенобиотиками на примере </w:t>
      </w:r>
      <w:proofErr w:type="spellStart"/>
      <w:r w:rsidRPr="00BE1541">
        <w:rPr>
          <w:szCs w:val="24"/>
        </w:rPr>
        <w:t>тетрахлордибензодиоксина</w:t>
      </w:r>
      <w:proofErr w:type="spellEnd"/>
      <w:r w:rsidRPr="00BE1541">
        <w:rPr>
          <w:szCs w:val="24"/>
        </w:rPr>
        <w:t>.</w:t>
      </w:r>
    </w:p>
    <w:p w14:paraId="58FD3AE2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5C8C3C3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24.</w:t>
      </w:r>
    </w:p>
    <w:p w14:paraId="020ACEEF" w14:textId="77777777" w:rsidR="00BE1541" w:rsidRPr="00BE1541" w:rsidRDefault="00BE1541" w:rsidP="00BE1541">
      <w:pPr>
        <w:pStyle w:val="ac"/>
        <w:numPr>
          <w:ilvl w:val="0"/>
          <w:numId w:val="10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Локализация рецепторов в клетке</w:t>
      </w:r>
    </w:p>
    <w:p w14:paraId="73B1580D" w14:textId="77777777" w:rsidR="00BE1541" w:rsidRPr="00BE1541" w:rsidRDefault="00BE1541" w:rsidP="00BE1541">
      <w:pPr>
        <w:pStyle w:val="ac"/>
        <w:numPr>
          <w:ilvl w:val="0"/>
          <w:numId w:val="100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Выведение лекарств из организма.</w:t>
      </w:r>
    </w:p>
    <w:p w14:paraId="758BD186" w14:textId="77777777" w:rsidR="00BE1541" w:rsidRPr="00BE1541" w:rsidRDefault="00BE1541" w:rsidP="00BE1541">
      <w:pPr>
        <w:pStyle w:val="a3"/>
        <w:jc w:val="center"/>
        <w:rPr>
          <w:sz w:val="24"/>
          <w:szCs w:val="24"/>
        </w:rPr>
      </w:pPr>
    </w:p>
    <w:p w14:paraId="0FF1FAB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25.</w:t>
      </w:r>
    </w:p>
    <w:p w14:paraId="512B1943" w14:textId="77777777" w:rsidR="00BE1541" w:rsidRPr="00BE1541" w:rsidRDefault="00BE1541" w:rsidP="00BE1541">
      <w:pPr>
        <w:pStyle w:val="ac"/>
        <w:numPr>
          <w:ilvl w:val="0"/>
          <w:numId w:val="9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Условия взаимодействия лекарства с рецептором.   </w:t>
      </w:r>
    </w:p>
    <w:p w14:paraId="7D750BAF" w14:textId="77777777" w:rsidR="00BE1541" w:rsidRPr="00BE1541" w:rsidRDefault="00BE1541" w:rsidP="00BE1541">
      <w:pPr>
        <w:pStyle w:val="ac"/>
        <w:numPr>
          <w:ilvl w:val="0"/>
          <w:numId w:val="99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Значение </w:t>
      </w:r>
      <w:proofErr w:type="spellStart"/>
      <w:r w:rsidRPr="00BE1541">
        <w:rPr>
          <w:szCs w:val="24"/>
        </w:rPr>
        <w:t>липофильности</w:t>
      </w:r>
      <w:proofErr w:type="spellEnd"/>
      <w:r w:rsidRPr="00BE1541">
        <w:rPr>
          <w:szCs w:val="24"/>
        </w:rPr>
        <w:t xml:space="preserve"> и ионизации веществ.</w:t>
      </w:r>
    </w:p>
    <w:p w14:paraId="0E4E2B71" w14:textId="77777777" w:rsidR="00BE1541" w:rsidRPr="00BE1541" w:rsidRDefault="00BE1541" w:rsidP="00BE15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7E5530F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26.</w:t>
      </w:r>
    </w:p>
    <w:p w14:paraId="63B04B73" w14:textId="77777777" w:rsidR="00BE1541" w:rsidRPr="00BE1541" w:rsidRDefault="00BE1541" w:rsidP="00BE1541">
      <w:pPr>
        <w:pStyle w:val="ac"/>
        <w:numPr>
          <w:ilvl w:val="0"/>
          <w:numId w:val="9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Значение хиральности молекул.  </w:t>
      </w:r>
    </w:p>
    <w:p w14:paraId="7D4B7548" w14:textId="77777777" w:rsidR="00BE1541" w:rsidRPr="00BE1541" w:rsidRDefault="00BE1541" w:rsidP="00BE1541">
      <w:pPr>
        <w:pStyle w:val="ac"/>
        <w:numPr>
          <w:ilvl w:val="0"/>
          <w:numId w:val="98"/>
        </w:numPr>
        <w:spacing w:before="0" w:line="100" w:lineRule="atLeast"/>
        <w:ind w:left="714" w:hanging="357"/>
        <w:rPr>
          <w:szCs w:val="24"/>
        </w:rPr>
      </w:pPr>
      <w:proofErr w:type="spellStart"/>
      <w:r w:rsidRPr="00BE1541">
        <w:rPr>
          <w:szCs w:val="24"/>
        </w:rPr>
        <w:t>Оксигеназы</w:t>
      </w:r>
      <w:proofErr w:type="spellEnd"/>
      <w:r w:rsidRPr="00BE1541">
        <w:rPr>
          <w:szCs w:val="24"/>
        </w:rPr>
        <w:t xml:space="preserve"> смешанных функций и катализируемые ими процессы </w:t>
      </w:r>
      <w:proofErr w:type="spellStart"/>
      <w:r w:rsidRPr="00BE1541">
        <w:rPr>
          <w:szCs w:val="24"/>
        </w:rPr>
        <w:t>функционализации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липофильных</w:t>
      </w:r>
      <w:proofErr w:type="spellEnd"/>
      <w:r w:rsidRPr="00BE1541">
        <w:rPr>
          <w:szCs w:val="24"/>
        </w:rPr>
        <w:t xml:space="preserve"> молекул.</w:t>
      </w:r>
    </w:p>
    <w:p w14:paraId="52DF4AAF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40FB68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27.</w:t>
      </w:r>
    </w:p>
    <w:p w14:paraId="66F9AAD5" w14:textId="77777777" w:rsidR="00BE1541" w:rsidRPr="00BE1541" w:rsidRDefault="00BE1541" w:rsidP="00BE1541">
      <w:pPr>
        <w:pStyle w:val="ac"/>
        <w:numPr>
          <w:ilvl w:val="0"/>
          <w:numId w:val="9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Модели взаимодействия малой молекулы и макромолекулы: «ключ-замок» и индуцированное соответствие.  </w:t>
      </w:r>
    </w:p>
    <w:p w14:paraId="131B965B" w14:textId="77777777" w:rsidR="00BE1541" w:rsidRPr="00BE1541" w:rsidRDefault="00BE1541" w:rsidP="00BE1541">
      <w:pPr>
        <w:pStyle w:val="ac"/>
        <w:numPr>
          <w:ilvl w:val="0"/>
          <w:numId w:val="97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Строение прокариотической и эукариотической клеток.</w:t>
      </w:r>
    </w:p>
    <w:p w14:paraId="2463E6E5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79D9DC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28.</w:t>
      </w:r>
    </w:p>
    <w:p w14:paraId="64B9E8A7" w14:textId="77777777" w:rsidR="00BE1541" w:rsidRPr="00BE1541" w:rsidRDefault="00BE1541" w:rsidP="00BE1541">
      <w:pPr>
        <w:pStyle w:val="ac"/>
        <w:numPr>
          <w:ilvl w:val="0"/>
          <w:numId w:val="9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Силы, участвующие во взаимодействии. </w:t>
      </w:r>
    </w:p>
    <w:p w14:paraId="4B1F2BF4" w14:textId="77777777" w:rsidR="00BE1541" w:rsidRPr="00BE1541" w:rsidRDefault="00BE1541" w:rsidP="00BE1541">
      <w:pPr>
        <w:pStyle w:val="ac"/>
        <w:numPr>
          <w:ilvl w:val="0"/>
          <w:numId w:val="96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Активный и пассивный транспорт. </w:t>
      </w:r>
    </w:p>
    <w:p w14:paraId="05E60EF4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5D85BEA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29.</w:t>
      </w:r>
    </w:p>
    <w:p w14:paraId="384AFF78" w14:textId="77777777" w:rsidR="00BE1541" w:rsidRPr="00BE1541" w:rsidRDefault="00BE1541" w:rsidP="00BE1541">
      <w:pPr>
        <w:pStyle w:val="ac"/>
        <w:numPr>
          <w:ilvl w:val="0"/>
          <w:numId w:val="9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Нативные лиганды, агонисты, антагонисты, обратные агонисты.</w:t>
      </w:r>
    </w:p>
    <w:p w14:paraId="303761CE" w14:textId="77777777" w:rsidR="00BE1541" w:rsidRPr="00BE1541" w:rsidRDefault="00BE1541" w:rsidP="00BE1541">
      <w:pPr>
        <w:pStyle w:val="ac"/>
        <w:numPr>
          <w:ilvl w:val="0"/>
          <w:numId w:val="95"/>
        </w:numPr>
        <w:spacing w:before="0" w:line="100" w:lineRule="atLeast"/>
        <w:ind w:left="714" w:hanging="357"/>
        <w:rPr>
          <w:szCs w:val="24"/>
        </w:rPr>
      </w:pPr>
      <w:proofErr w:type="spellStart"/>
      <w:r w:rsidRPr="00BE1541">
        <w:rPr>
          <w:szCs w:val="24"/>
        </w:rPr>
        <w:t>Фармакокоинетика</w:t>
      </w:r>
      <w:proofErr w:type="spellEnd"/>
      <w:r w:rsidRPr="00BE1541">
        <w:rPr>
          <w:szCs w:val="24"/>
        </w:rPr>
        <w:t>. Основные понятия.</w:t>
      </w:r>
    </w:p>
    <w:p w14:paraId="140C240D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D46AED6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0CFB089" w14:textId="3FF8F7C9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30.</w:t>
      </w:r>
    </w:p>
    <w:p w14:paraId="2AB438E2" w14:textId="77777777" w:rsidR="00BE1541" w:rsidRPr="00BE1541" w:rsidRDefault="00BE1541" w:rsidP="00BE1541">
      <w:pPr>
        <w:pStyle w:val="ac"/>
        <w:numPr>
          <w:ilvl w:val="0"/>
          <w:numId w:val="9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Синергизм и антагонизм – фармакодинамический аспект.  </w:t>
      </w:r>
    </w:p>
    <w:p w14:paraId="5EF70A05" w14:textId="77777777" w:rsidR="00BE1541" w:rsidRPr="00BE1541" w:rsidRDefault="00BE1541" w:rsidP="00BE1541">
      <w:pPr>
        <w:pStyle w:val="ac"/>
        <w:numPr>
          <w:ilvl w:val="0"/>
          <w:numId w:val="94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Вторая стадия метаболизма ксенобиотиков.</w:t>
      </w:r>
    </w:p>
    <w:p w14:paraId="46484C70" w14:textId="77777777" w:rsidR="00BE1541" w:rsidRPr="00BE1541" w:rsidRDefault="00BE1541" w:rsidP="00BE1541">
      <w:pPr>
        <w:pStyle w:val="ac"/>
        <w:spacing w:before="0" w:line="100" w:lineRule="atLeast"/>
        <w:ind w:left="714"/>
        <w:rPr>
          <w:szCs w:val="24"/>
        </w:rPr>
      </w:pPr>
    </w:p>
    <w:p w14:paraId="5EA950BC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31.</w:t>
      </w:r>
    </w:p>
    <w:p w14:paraId="208B134A" w14:textId="77777777" w:rsidR="00BE1541" w:rsidRPr="00BE1541" w:rsidRDefault="00BE1541" w:rsidP="00BE1541">
      <w:pPr>
        <w:pStyle w:val="ac"/>
        <w:numPr>
          <w:ilvl w:val="0"/>
          <w:numId w:val="93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Нейромедиаторные</w:t>
      </w:r>
      <w:proofErr w:type="spellEnd"/>
      <w:r w:rsidRPr="00BE1541">
        <w:rPr>
          <w:szCs w:val="24"/>
        </w:rPr>
        <w:t xml:space="preserve"> процессы. </w:t>
      </w:r>
    </w:p>
    <w:p w14:paraId="126FD34E" w14:textId="77777777" w:rsidR="00BE1541" w:rsidRPr="00BE1541" w:rsidRDefault="00BE1541" w:rsidP="00BE1541">
      <w:pPr>
        <w:pStyle w:val="ac"/>
        <w:numPr>
          <w:ilvl w:val="0"/>
          <w:numId w:val="93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Взаимодействие лекарств. </w:t>
      </w:r>
    </w:p>
    <w:p w14:paraId="670A0D82" w14:textId="77777777" w:rsidR="00BE1541" w:rsidRPr="00BE1541" w:rsidRDefault="00BE1541" w:rsidP="00BE1541">
      <w:pPr>
        <w:pStyle w:val="a3"/>
        <w:jc w:val="center"/>
        <w:rPr>
          <w:sz w:val="24"/>
          <w:szCs w:val="24"/>
        </w:rPr>
      </w:pPr>
    </w:p>
    <w:p w14:paraId="07B51A95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32.</w:t>
      </w:r>
    </w:p>
    <w:p w14:paraId="49C97E40" w14:textId="77777777" w:rsidR="00BE1541" w:rsidRPr="00BE1541" w:rsidRDefault="00BE1541" w:rsidP="00BE1541">
      <w:pPr>
        <w:pStyle w:val="ac"/>
        <w:numPr>
          <w:ilvl w:val="0"/>
          <w:numId w:val="9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Процесс распространения и передачи нервного импульса.</w:t>
      </w:r>
    </w:p>
    <w:p w14:paraId="51FD38F6" w14:textId="77777777" w:rsidR="00BE1541" w:rsidRPr="00BE1541" w:rsidRDefault="00BE1541" w:rsidP="00BE1541">
      <w:pPr>
        <w:pStyle w:val="ac"/>
        <w:numPr>
          <w:ilvl w:val="0"/>
          <w:numId w:val="92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Биодоступность.</w:t>
      </w:r>
    </w:p>
    <w:p w14:paraId="7A7F1BCA" w14:textId="77777777" w:rsidR="00BE1541" w:rsidRPr="00BE1541" w:rsidRDefault="00BE1541" w:rsidP="00BE15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95A203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33.</w:t>
      </w:r>
    </w:p>
    <w:p w14:paraId="11921C46" w14:textId="77777777" w:rsidR="00BE1541" w:rsidRPr="00BE1541" w:rsidRDefault="00BE1541" w:rsidP="00BE1541">
      <w:pPr>
        <w:pStyle w:val="ac"/>
        <w:numPr>
          <w:ilvl w:val="0"/>
          <w:numId w:val="9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Принципиальные способы воздействия на процессы передачи нервных импульсов.</w:t>
      </w:r>
    </w:p>
    <w:p w14:paraId="2D535185" w14:textId="77777777" w:rsidR="00BE1541" w:rsidRPr="00BE1541" w:rsidRDefault="00BE1541" w:rsidP="00BE1541">
      <w:pPr>
        <w:pStyle w:val="ac"/>
        <w:numPr>
          <w:ilvl w:val="0"/>
          <w:numId w:val="91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Мембранные поры, каналы и насосы.</w:t>
      </w:r>
    </w:p>
    <w:p w14:paraId="706B159C" w14:textId="77777777" w:rsidR="00BE1541" w:rsidRPr="00BE1541" w:rsidRDefault="00BE1541" w:rsidP="00BE1541">
      <w:pPr>
        <w:pStyle w:val="aa"/>
        <w:spacing w:after="0"/>
        <w:ind w:left="720"/>
        <w:rPr>
          <w:sz w:val="24"/>
          <w:szCs w:val="24"/>
        </w:rPr>
      </w:pPr>
    </w:p>
    <w:p w14:paraId="5728E7A6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34.</w:t>
      </w:r>
    </w:p>
    <w:p w14:paraId="574BAD62" w14:textId="77777777" w:rsidR="00BE1541" w:rsidRPr="00BE1541" w:rsidRDefault="00BE1541" w:rsidP="00BE1541">
      <w:pPr>
        <w:pStyle w:val="ac"/>
        <w:numPr>
          <w:ilvl w:val="0"/>
          <w:numId w:val="10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Ацетилхолин, </w:t>
      </w:r>
      <w:proofErr w:type="spellStart"/>
      <w:r w:rsidRPr="00BE1541">
        <w:rPr>
          <w:szCs w:val="24"/>
        </w:rPr>
        <w:t>холинэстераза</w:t>
      </w:r>
      <w:proofErr w:type="spellEnd"/>
      <w:r w:rsidRPr="00BE1541">
        <w:rPr>
          <w:szCs w:val="24"/>
        </w:rPr>
        <w:t xml:space="preserve">, типы </w:t>
      </w:r>
      <w:proofErr w:type="spellStart"/>
      <w:r w:rsidRPr="00BE1541">
        <w:rPr>
          <w:szCs w:val="24"/>
        </w:rPr>
        <w:t>холинорецепторов</w:t>
      </w:r>
      <w:proofErr w:type="spellEnd"/>
      <w:r w:rsidRPr="00BE1541">
        <w:rPr>
          <w:szCs w:val="24"/>
        </w:rPr>
        <w:t xml:space="preserve">. </w:t>
      </w:r>
    </w:p>
    <w:p w14:paraId="0D477FE4" w14:textId="77777777" w:rsidR="00BE1541" w:rsidRPr="00BE1541" w:rsidRDefault="00BE1541" w:rsidP="00BE1541">
      <w:pPr>
        <w:pStyle w:val="ac"/>
        <w:numPr>
          <w:ilvl w:val="0"/>
          <w:numId w:val="104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Распределение и накопление лекарств в органах и тканях.</w:t>
      </w:r>
    </w:p>
    <w:p w14:paraId="0B0207E7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7F5D3A0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35.</w:t>
      </w:r>
    </w:p>
    <w:p w14:paraId="5CC48F7E" w14:textId="77777777" w:rsidR="00BE1541" w:rsidRPr="00BE1541" w:rsidRDefault="00BE1541" w:rsidP="00BE1541">
      <w:pPr>
        <w:pStyle w:val="ac"/>
        <w:numPr>
          <w:ilvl w:val="0"/>
          <w:numId w:val="9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Норадреналин, </w:t>
      </w:r>
      <w:proofErr w:type="spellStart"/>
      <w:r w:rsidRPr="00BE1541">
        <w:rPr>
          <w:szCs w:val="24"/>
        </w:rPr>
        <w:t>адренорецепторы</w:t>
      </w:r>
      <w:proofErr w:type="spellEnd"/>
      <w:r w:rsidRPr="00BE1541">
        <w:rPr>
          <w:szCs w:val="24"/>
        </w:rPr>
        <w:t>, их типы.</w:t>
      </w:r>
    </w:p>
    <w:p w14:paraId="7BC1C3F7" w14:textId="77777777" w:rsidR="00BE1541" w:rsidRPr="00BE1541" w:rsidRDefault="00BE1541" w:rsidP="00BE1541">
      <w:pPr>
        <w:pStyle w:val="ac"/>
        <w:numPr>
          <w:ilvl w:val="0"/>
          <w:numId w:val="90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lastRenderedPageBreak/>
        <w:t>Пролекарства.</w:t>
      </w:r>
    </w:p>
    <w:p w14:paraId="5387C9D9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36.</w:t>
      </w:r>
    </w:p>
    <w:p w14:paraId="1B57720F" w14:textId="77777777" w:rsidR="00BE1541" w:rsidRPr="00BE1541" w:rsidRDefault="00BE1541" w:rsidP="00BE1541">
      <w:pPr>
        <w:pStyle w:val="ac"/>
        <w:numPr>
          <w:ilvl w:val="0"/>
          <w:numId w:val="8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Эффект стимуляции и блокады </w:t>
      </w:r>
      <w:proofErr w:type="spellStart"/>
      <w:r w:rsidRPr="00BE1541">
        <w:rPr>
          <w:szCs w:val="24"/>
        </w:rPr>
        <w:t>адренорецепторов</w:t>
      </w:r>
      <w:proofErr w:type="spellEnd"/>
      <w:r w:rsidRPr="00BE1541">
        <w:rPr>
          <w:szCs w:val="24"/>
        </w:rPr>
        <w:t xml:space="preserve">, примеры лекарств.  </w:t>
      </w:r>
    </w:p>
    <w:p w14:paraId="04BF7654" w14:textId="77777777" w:rsidR="00BE1541" w:rsidRPr="00BE1541" w:rsidRDefault="00BE1541" w:rsidP="00BE1541">
      <w:pPr>
        <w:pStyle w:val="ac"/>
        <w:numPr>
          <w:ilvl w:val="0"/>
          <w:numId w:val="89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Способы введения лекарств в организм, их особенности.</w:t>
      </w:r>
    </w:p>
    <w:p w14:paraId="402B35EE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4C0B4E4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37.</w:t>
      </w:r>
    </w:p>
    <w:p w14:paraId="7FE868F7" w14:textId="77777777" w:rsidR="00BE1541" w:rsidRPr="00BE1541" w:rsidRDefault="00BE1541" w:rsidP="00BE1541">
      <w:pPr>
        <w:pStyle w:val="ac"/>
        <w:numPr>
          <w:ilvl w:val="0"/>
          <w:numId w:val="8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Дофамин, дофаминовые рецепторы.</w:t>
      </w:r>
    </w:p>
    <w:p w14:paraId="120FB947" w14:textId="77777777" w:rsidR="00BE1541" w:rsidRPr="00BE1541" w:rsidRDefault="00BE1541" w:rsidP="00BE1541">
      <w:pPr>
        <w:pStyle w:val="ac"/>
        <w:numPr>
          <w:ilvl w:val="0"/>
          <w:numId w:val="88"/>
        </w:numPr>
        <w:spacing w:before="0" w:line="100" w:lineRule="atLeast"/>
        <w:ind w:left="714" w:hanging="357"/>
        <w:rPr>
          <w:szCs w:val="24"/>
        </w:rPr>
      </w:pPr>
      <w:proofErr w:type="spellStart"/>
      <w:r w:rsidRPr="00BE1541">
        <w:rPr>
          <w:szCs w:val="24"/>
        </w:rPr>
        <w:t>Индуцирование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оксигеназ</w:t>
      </w:r>
      <w:proofErr w:type="spellEnd"/>
      <w:r w:rsidRPr="00BE1541">
        <w:rPr>
          <w:szCs w:val="24"/>
        </w:rPr>
        <w:t xml:space="preserve"> химически инертными ксенобиотиками на примере </w:t>
      </w:r>
      <w:proofErr w:type="spellStart"/>
      <w:r w:rsidRPr="00BE1541">
        <w:rPr>
          <w:szCs w:val="24"/>
        </w:rPr>
        <w:t>тетрахлордибензодиоксина</w:t>
      </w:r>
      <w:proofErr w:type="spellEnd"/>
      <w:r w:rsidRPr="00BE1541">
        <w:rPr>
          <w:szCs w:val="24"/>
        </w:rPr>
        <w:t>.</w:t>
      </w:r>
    </w:p>
    <w:p w14:paraId="0043A1DA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A4DF7E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38.</w:t>
      </w:r>
    </w:p>
    <w:p w14:paraId="791EC08F" w14:textId="77777777" w:rsidR="00BE1541" w:rsidRPr="00BE1541" w:rsidRDefault="00BE1541" w:rsidP="00BE1541">
      <w:pPr>
        <w:pStyle w:val="ac"/>
        <w:numPr>
          <w:ilvl w:val="0"/>
          <w:numId w:val="8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Серотонин и его рецепторы.  </w:t>
      </w:r>
    </w:p>
    <w:p w14:paraId="2BCE29BB" w14:textId="77777777" w:rsidR="00BE1541" w:rsidRPr="00BE1541" w:rsidRDefault="00BE1541" w:rsidP="00BE1541">
      <w:pPr>
        <w:pStyle w:val="ac"/>
        <w:numPr>
          <w:ilvl w:val="0"/>
          <w:numId w:val="87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Сочетание с глюкуроновой кислотой, сульфатом, глутатионом.</w:t>
      </w:r>
    </w:p>
    <w:p w14:paraId="1F23C779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AA82CF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39.</w:t>
      </w:r>
    </w:p>
    <w:p w14:paraId="60D11E66" w14:textId="77777777" w:rsidR="00BE1541" w:rsidRPr="00BE1541" w:rsidRDefault="00BE1541" w:rsidP="00BE1541">
      <w:pPr>
        <w:pStyle w:val="ac"/>
        <w:numPr>
          <w:ilvl w:val="0"/>
          <w:numId w:val="8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Стимуляторы и антагонисты </w:t>
      </w:r>
      <w:proofErr w:type="spellStart"/>
      <w:r w:rsidRPr="00BE1541">
        <w:rPr>
          <w:szCs w:val="24"/>
        </w:rPr>
        <w:t>гистаминовых</w:t>
      </w:r>
      <w:proofErr w:type="spellEnd"/>
      <w:r w:rsidRPr="00BE1541">
        <w:rPr>
          <w:szCs w:val="24"/>
        </w:rPr>
        <w:t xml:space="preserve"> рецепторов.</w:t>
      </w:r>
    </w:p>
    <w:p w14:paraId="51880AC4" w14:textId="77777777" w:rsidR="00BE1541" w:rsidRPr="00BE1541" w:rsidRDefault="00BE1541" w:rsidP="00BE1541">
      <w:pPr>
        <w:pStyle w:val="ac"/>
        <w:numPr>
          <w:ilvl w:val="0"/>
          <w:numId w:val="86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Первая стадия метаболизма ксенобиотиков.</w:t>
      </w:r>
    </w:p>
    <w:p w14:paraId="6B11E7A1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8EFF0F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40.</w:t>
      </w:r>
    </w:p>
    <w:p w14:paraId="17FB254B" w14:textId="77777777" w:rsidR="00BE1541" w:rsidRPr="00BE1541" w:rsidRDefault="00BE1541" w:rsidP="00BE1541">
      <w:pPr>
        <w:pStyle w:val="ac"/>
        <w:numPr>
          <w:ilvl w:val="0"/>
          <w:numId w:val="8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ГАМК, ее роль. </w:t>
      </w:r>
    </w:p>
    <w:p w14:paraId="18D27CA0" w14:textId="77777777" w:rsidR="00BE1541" w:rsidRPr="00BE1541" w:rsidRDefault="00BE1541" w:rsidP="00BE1541">
      <w:pPr>
        <w:pStyle w:val="ac"/>
        <w:numPr>
          <w:ilvl w:val="0"/>
          <w:numId w:val="85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Активный и пассивный транспорт</w:t>
      </w:r>
    </w:p>
    <w:p w14:paraId="5E03B973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41.</w:t>
      </w:r>
    </w:p>
    <w:p w14:paraId="4FEE5AE0" w14:textId="77777777" w:rsidR="00BE1541" w:rsidRPr="00BE1541" w:rsidRDefault="00BE1541" w:rsidP="00BE1541">
      <w:pPr>
        <w:pStyle w:val="ac"/>
        <w:numPr>
          <w:ilvl w:val="0"/>
          <w:numId w:val="8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Пептидные нейромедиаторы.</w:t>
      </w:r>
    </w:p>
    <w:p w14:paraId="06212503" w14:textId="77777777" w:rsidR="00BE1541" w:rsidRPr="00BE1541" w:rsidRDefault="00BE1541" w:rsidP="00BE1541">
      <w:pPr>
        <w:pStyle w:val="ac"/>
        <w:numPr>
          <w:ilvl w:val="0"/>
          <w:numId w:val="84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>Лекарства как ксенобиотики.</w:t>
      </w:r>
    </w:p>
    <w:p w14:paraId="40958B34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42.</w:t>
      </w:r>
    </w:p>
    <w:p w14:paraId="440A1CB0" w14:textId="77777777" w:rsidR="00BE1541" w:rsidRPr="00BE1541" w:rsidRDefault="00BE1541" w:rsidP="00BE1541">
      <w:pPr>
        <w:pStyle w:val="ac"/>
        <w:numPr>
          <w:ilvl w:val="0"/>
          <w:numId w:val="8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Опиатные рецепторы.  Опиаты.  </w:t>
      </w:r>
    </w:p>
    <w:p w14:paraId="52FB5AC3" w14:textId="77777777" w:rsidR="00BE1541" w:rsidRPr="00BE1541" w:rsidRDefault="00BE1541" w:rsidP="00BE1541">
      <w:pPr>
        <w:pStyle w:val="ac"/>
        <w:numPr>
          <w:ilvl w:val="0"/>
          <w:numId w:val="83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Условия взаимодействия лекарства с рецептором.  </w:t>
      </w:r>
    </w:p>
    <w:p w14:paraId="0FD5C7FB" w14:textId="77777777" w:rsidR="00BE1541" w:rsidRPr="00BE1541" w:rsidRDefault="00BE1541" w:rsidP="00BE154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7659332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43.</w:t>
      </w:r>
    </w:p>
    <w:p w14:paraId="2ECCA2AE" w14:textId="77777777" w:rsidR="00BE1541" w:rsidRPr="00BE1541" w:rsidRDefault="00BE1541" w:rsidP="00BE1541">
      <w:pPr>
        <w:pStyle w:val="ac"/>
        <w:numPr>
          <w:ilvl w:val="0"/>
          <w:numId w:val="8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Естественные антагонисты опиатных рецепторов.  </w:t>
      </w:r>
    </w:p>
    <w:p w14:paraId="7B89CBEB" w14:textId="77777777" w:rsidR="00BE1541" w:rsidRPr="00BE1541" w:rsidRDefault="00BE1541" w:rsidP="00BE1541">
      <w:pPr>
        <w:pStyle w:val="ac"/>
        <w:numPr>
          <w:ilvl w:val="0"/>
          <w:numId w:val="82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Значение хиральности молекул.  </w:t>
      </w:r>
    </w:p>
    <w:p w14:paraId="7060E6FC" w14:textId="77777777" w:rsidR="00BE1541" w:rsidRPr="00BE1541" w:rsidRDefault="00BE1541" w:rsidP="00BE1541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08A520C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44.</w:t>
      </w:r>
    </w:p>
    <w:p w14:paraId="657A83FA" w14:textId="77777777" w:rsidR="00BE1541" w:rsidRPr="00BE1541" w:rsidRDefault="00BE1541" w:rsidP="00BE1541">
      <w:pPr>
        <w:pStyle w:val="ac"/>
        <w:numPr>
          <w:ilvl w:val="0"/>
          <w:numId w:val="8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Морфин, механизм воздействия, абстинентный синдром.</w:t>
      </w:r>
    </w:p>
    <w:p w14:paraId="2826040F" w14:textId="77777777" w:rsidR="00BE1541" w:rsidRPr="00BE1541" w:rsidRDefault="00BE1541" w:rsidP="00BE1541">
      <w:pPr>
        <w:pStyle w:val="ac"/>
        <w:numPr>
          <w:ilvl w:val="0"/>
          <w:numId w:val="81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Сочетание с глюкуроновой кислотой, сульфатом, глутатионом. </w:t>
      </w:r>
    </w:p>
    <w:p w14:paraId="55767F0D" w14:textId="77777777" w:rsidR="00BE1541" w:rsidRPr="00BE1541" w:rsidRDefault="00BE1541" w:rsidP="00BE1541">
      <w:pPr>
        <w:pStyle w:val="a3"/>
        <w:jc w:val="center"/>
        <w:rPr>
          <w:sz w:val="24"/>
          <w:szCs w:val="24"/>
        </w:rPr>
      </w:pPr>
    </w:p>
    <w:p w14:paraId="3DF4FA2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45.</w:t>
      </w:r>
    </w:p>
    <w:p w14:paraId="7A2C86BF" w14:textId="77777777" w:rsidR="00BE1541" w:rsidRPr="00BE1541" w:rsidRDefault="00BE1541" w:rsidP="00BE1541">
      <w:pPr>
        <w:pStyle w:val="ac"/>
        <w:numPr>
          <w:ilvl w:val="0"/>
          <w:numId w:val="8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Психологическая зависимость.</w:t>
      </w:r>
    </w:p>
    <w:p w14:paraId="193A4786" w14:textId="77777777" w:rsidR="00BE1541" w:rsidRPr="00BE1541" w:rsidRDefault="00BE1541" w:rsidP="00BE1541">
      <w:pPr>
        <w:pStyle w:val="ac"/>
        <w:numPr>
          <w:ilvl w:val="0"/>
          <w:numId w:val="80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Ферменты и гормоны. </w:t>
      </w:r>
    </w:p>
    <w:p w14:paraId="6BD69626" w14:textId="77777777" w:rsidR="00BE1541" w:rsidRPr="00BE1541" w:rsidRDefault="00BE1541" w:rsidP="00BE1541">
      <w:pPr>
        <w:pStyle w:val="a3"/>
        <w:jc w:val="center"/>
        <w:rPr>
          <w:sz w:val="24"/>
          <w:szCs w:val="24"/>
        </w:rPr>
      </w:pPr>
    </w:p>
    <w:p w14:paraId="224B3208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46.</w:t>
      </w:r>
    </w:p>
    <w:p w14:paraId="39CB2B0F" w14:textId="77777777" w:rsidR="00BE1541" w:rsidRPr="00BE1541" w:rsidRDefault="00BE1541" w:rsidP="00BE1541">
      <w:pPr>
        <w:pStyle w:val="ac"/>
        <w:numPr>
          <w:ilvl w:val="0"/>
          <w:numId w:val="7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Ферментативный катализ. </w:t>
      </w:r>
    </w:p>
    <w:p w14:paraId="423FA33C" w14:textId="77777777" w:rsidR="00BE1541" w:rsidRPr="00BE1541" w:rsidRDefault="00BE1541" w:rsidP="00BE1541">
      <w:pPr>
        <w:pStyle w:val="ac"/>
        <w:numPr>
          <w:ilvl w:val="0"/>
          <w:numId w:val="79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Роль микрофлоры кишечника в метаболизме ксенобиотиков. Выведение лекарств из организма. </w:t>
      </w:r>
    </w:p>
    <w:p w14:paraId="1E6604E6" w14:textId="77777777" w:rsidR="00BE1541" w:rsidRPr="00BE1541" w:rsidRDefault="00BE1541" w:rsidP="00BE1541">
      <w:pPr>
        <w:pStyle w:val="a3"/>
        <w:jc w:val="center"/>
        <w:rPr>
          <w:sz w:val="24"/>
          <w:szCs w:val="24"/>
        </w:rPr>
      </w:pPr>
    </w:p>
    <w:p w14:paraId="4AD6A5B3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47.</w:t>
      </w:r>
    </w:p>
    <w:p w14:paraId="279F9C12" w14:textId="77777777" w:rsidR="00BE1541" w:rsidRPr="00BE1541" w:rsidRDefault="00BE1541" w:rsidP="00BE1541">
      <w:pPr>
        <w:pStyle w:val="ac"/>
        <w:numPr>
          <w:ilvl w:val="0"/>
          <w:numId w:val="7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Принцип действия ферментов. </w:t>
      </w:r>
    </w:p>
    <w:p w14:paraId="3133226D" w14:textId="77777777" w:rsidR="00BE1541" w:rsidRPr="00BE1541" w:rsidRDefault="00BE1541" w:rsidP="00BE1541">
      <w:pPr>
        <w:pStyle w:val="ac"/>
        <w:numPr>
          <w:ilvl w:val="0"/>
          <w:numId w:val="78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Железы внутренней секреции.  </w:t>
      </w:r>
    </w:p>
    <w:p w14:paraId="11BC78CE" w14:textId="77777777" w:rsidR="00BE1541" w:rsidRPr="00BE1541" w:rsidRDefault="00BE1541" w:rsidP="00BE1541">
      <w:pPr>
        <w:pStyle w:val="aa"/>
        <w:spacing w:after="0"/>
        <w:ind w:left="720"/>
        <w:rPr>
          <w:sz w:val="24"/>
          <w:szCs w:val="24"/>
        </w:rPr>
      </w:pPr>
      <w:r w:rsidRPr="00BE1541">
        <w:rPr>
          <w:sz w:val="24"/>
          <w:szCs w:val="24"/>
        </w:rPr>
        <w:t xml:space="preserve"> </w:t>
      </w:r>
    </w:p>
    <w:p w14:paraId="06733C13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48.</w:t>
      </w:r>
    </w:p>
    <w:p w14:paraId="0DD45216" w14:textId="77777777" w:rsidR="00BE1541" w:rsidRPr="00BE1541" w:rsidRDefault="00BE1541" w:rsidP="00BE1541">
      <w:pPr>
        <w:pStyle w:val="ac"/>
        <w:numPr>
          <w:ilvl w:val="0"/>
          <w:numId w:val="7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Ферменты – определение, классификация, строение, номенклатура.</w:t>
      </w:r>
    </w:p>
    <w:p w14:paraId="255DDDC7" w14:textId="77777777" w:rsidR="00BE1541" w:rsidRPr="00BE1541" w:rsidRDefault="00BE1541" w:rsidP="00BE1541">
      <w:pPr>
        <w:pStyle w:val="ac"/>
        <w:numPr>
          <w:ilvl w:val="0"/>
          <w:numId w:val="77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Тироксин и гормоны щитовидной железы.  </w:t>
      </w:r>
    </w:p>
    <w:p w14:paraId="1D11CF39" w14:textId="77777777" w:rsidR="00BE1541" w:rsidRPr="00BE1541" w:rsidRDefault="00BE1541" w:rsidP="00BE1541">
      <w:pPr>
        <w:pStyle w:val="ac"/>
        <w:spacing w:before="0" w:line="100" w:lineRule="atLeast"/>
        <w:ind w:left="720"/>
        <w:rPr>
          <w:szCs w:val="24"/>
        </w:rPr>
      </w:pPr>
      <w:r w:rsidRPr="00BE1541">
        <w:rPr>
          <w:szCs w:val="24"/>
        </w:rPr>
        <w:lastRenderedPageBreak/>
        <w:t xml:space="preserve"> </w:t>
      </w:r>
    </w:p>
    <w:p w14:paraId="4F476C76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49.</w:t>
      </w:r>
    </w:p>
    <w:p w14:paraId="0218D1E6" w14:textId="77777777" w:rsidR="00BE1541" w:rsidRPr="00BE1541" w:rsidRDefault="00BE1541" w:rsidP="00BE1541">
      <w:pPr>
        <w:pStyle w:val="ac"/>
        <w:numPr>
          <w:ilvl w:val="0"/>
          <w:numId w:val="7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Ингибирование ферментов. Обратимое ингибирование, типы обратимого ингибирования.</w:t>
      </w:r>
    </w:p>
    <w:p w14:paraId="0D390EAB" w14:textId="77777777" w:rsidR="00BE1541" w:rsidRPr="00BE1541" w:rsidRDefault="00BE1541" w:rsidP="00BE1541">
      <w:pPr>
        <w:pStyle w:val="ac"/>
        <w:numPr>
          <w:ilvl w:val="0"/>
          <w:numId w:val="76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Классификация гормонов.  </w:t>
      </w:r>
    </w:p>
    <w:p w14:paraId="60F46CBF" w14:textId="77777777" w:rsidR="00BE1541" w:rsidRPr="00BE1541" w:rsidRDefault="00BE1541" w:rsidP="00BE1541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BFCB5D1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50.</w:t>
      </w:r>
    </w:p>
    <w:p w14:paraId="48D7E6B2" w14:textId="77777777" w:rsidR="00BE1541" w:rsidRPr="00BE1541" w:rsidRDefault="00BE1541" w:rsidP="00BE1541">
      <w:pPr>
        <w:pStyle w:val="ac"/>
        <w:numPr>
          <w:ilvl w:val="0"/>
          <w:numId w:val="7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Стероидные гормоны. Глюкокортикоиды и </w:t>
      </w:r>
      <w:proofErr w:type="spellStart"/>
      <w:r w:rsidRPr="00BE1541">
        <w:rPr>
          <w:szCs w:val="24"/>
        </w:rPr>
        <w:t>минералокортикоиды</w:t>
      </w:r>
      <w:proofErr w:type="spellEnd"/>
      <w:r w:rsidRPr="00BE1541">
        <w:rPr>
          <w:szCs w:val="24"/>
        </w:rPr>
        <w:t xml:space="preserve">. </w:t>
      </w:r>
    </w:p>
    <w:p w14:paraId="1DBA175A" w14:textId="77777777" w:rsidR="00BE1541" w:rsidRPr="00BE1541" w:rsidRDefault="00BE1541" w:rsidP="00BE1541">
      <w:pPr>
        <w:pStyle w:val="ac"/>
        <w:numPr>
          <w:ilvl w:val="0"/>
          <w:numId w:val="75"/>
        </w:numPr>
        <w:spacing w:before="0" w:line="100" w:lineRule="atLeast"/>
        <w:ind w:left="714" w:hanging="357"/>
        <w:rPr>
          <w:szCs w:val="24"/>
        </w:rPr>
      </w:pPr>
      <w:r w:rsidRPr="00BE1541">
        <w:rPr>
          <w:szCs w:val="24"/>
        </w:rPr>
        <w:t xml:space="preserve">Примеры лекарств, действующих на ферментативные системы – обратимые и необратимые ингибиторы.  </w:t>
      </w:r>
    </w:p>
    <w:p w14:paraId="071EA5A0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532388293"/>
    </w:p>
    <w:p w14:paraId="3DC49B01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3A7B51D3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27FEEB0A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798B9AD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Контрольная работа по разделу № 3</w:t>
      </w:r>
      <w:r w:rsidRPr="00BE1541">
        <w:rPr>
          <w:rFonts w:ascii="Times New Roman" w:hAnsi="Times New Roman" w:cs="Times New Roman"/>
          <w:sz w:val="24"/>
          <w:szCs w:val="24"/>
        </w:rPr>
        <w:t xml:space="preserve"> «</w:t>
      </w:r>
      <w:r w:rsidRPr="00BE1541">
        <w:rPr>
          <w:rFonts w:ascii="Times New Roman" w:hAnsi="Times New Roman" w:cs="Times New Roman"/>
          <w:b/>
          <w:sz w:val="24"/>
          <w:szCs w:val="24"/>
        </w:rPr>
        <w:t>Отдельные классы лекарственных средств</w:t>
      </w:r>
      <w:r w:rsidRPr="00BE1541">
        <w:rPr>
          <w:rFonts w:ascii="Times New Roman" w:hAnsi="Times New Roman" w:cs="Times New Roman"/>
          <w:sz w:val="24"/>
          <w:szCs w:val="24"/>
        </w:rPr>
        <w:t>»</w:t>
      </w:r>
    </w:p>
    <w:p w14:paraId="7BC15EB6" w14:textId="77777777" w:rsidR="00BE1541" w:rsidRPr="00BE1541" w:rsidRDefault="00BE1541" w:rsidP="00BE1541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445B5624" w14:textId="77777777" w:rsidR="00BE1541" w:rsidRPr="00BE1541" w:rsidRDefault="00BE1541" w:rsidP="00BE1541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1.</w:t>
      </w:r>
    </w:p>
    <w:p w14:paraId="7F047DD0" w14:textId="77777777" w:rsidR="00BE1541" w:rsidRPr="00BE1541" w:rsidRDefault="00BE1541" w:rsidP="00BE1541">
      <w:pPr>
        <w:pStyle w:val="ac"/>
        <w:numPr>
          <w:ilvl w:val="0"/>
          <w:numId w:val="10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Взаимодействие лекарственных веществ в организме.</w:t>
      </w:r>
    </w:p>
    <w:p w14:paraId="6A5B937D" w14:textId="77777777" w:rsidR="00BE1541" w:rsidRPr="00BE1541" w:rsidRDefault="00BE1541" w:rsidP="00BE1541">
      <w:pPr>
        <w:pStyle w:val="ac"/>
        <w:numPr>
          <w:ilvl w:val="0"/>
          <w:numId w:val="10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Ингибирование ферментативных реакций – общие положения. Лекарственные средства, вызывающие обратимое ингибирование.</w:t>
      </w:r>
    </w:p>
    <w:p w14:paraId="56361739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5C65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2.</w:t>
      </w:r>
    </w:p>
    <w:p w14:paraId="6837C3C3" w14:textId="77777777" w:rsidR="00BE1541" w:rsidRPr="00BE1541" w:rsidRDefault="00BE1541" w:rsidP="00BE1541">
      <w:pPr>
        <w:pStyle w:val="ac"/>
        <w:numPr>
          <w:ilvl w:val="0"/>
          <w:numId w:val="10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Ингибирование ферментативных реакций – общие положения. Лекарственные средства, вызывающие необратимое ингибирование.</w:t>
      </w:r>
    </w:p>
    <w:p w14:paraId="3E5DF1EC" w14:textId="77777777" w:rsidR="00BE1541" w:rsidRPr="00BE1541" w:rsidRDefault="00BE1541" w:rsidP="00BE1541">
      <w:pPr>
        <w:pStyle w:val="ac"/>
        <w:numPr>
          <w:ilvl w:val="0"/>
          <w:numId w:val="106"/>
        </w:numPr>
        <w:spacing w:before="0" w:after="60" w:line="100" w:lineRule="atLeast"/>
        <w:rPr>
          <w:szCs w:val="24"/>
        </w:rPr>
      </w:pPr>
      <w:r w:rsidRPr="00BE1541">
        <w:rPr>
          <w:szCs w:val="24"/>
        </w:rPr>
        <w:t xml:space="preserve">Фармакодинамические и </w:t>
      </w:r>
      <w:proofErr w:type="spellStart"/>
      <w:r w:rsidRPr="00BE1541">
        <w:rPr>
          <w:szCs w:val="24"/>
        </w:rPr>
        <w:t>хемиотерапевтические</w:t>
      </w:r>
      <w:proofErr w:type="spellEnd"/>
      <w:r w:rsidRPr="00BE1541">
        <w:rPr>
          <w:szCs w:val="24"/>
        </w:rPr>
        <w:t xml:space="preserve"> препараты – сходства, различия.</w:t>
      </w:r>
    </w:p>
    <w:p w14:paraId="3516BBA8" w14:textId="77777777" w:rsidR="00BE1541" w:rsidRPr="00BE1541" w:rsidRDefault="00BE1541" w:rsidP="00BE1541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3.</w:t>
      </w:r>
    </w:p>
    <w:p w14:paraId="4429FC77" w14:textId="77777777" w:rsidR="00BE1541" w:rsidRPr="00BE1541" w:rsidRDefault="00BE1541" w:rsidP="00BE1541">
      <w:pPr>
        <w:pStyle w:val="ac"/>
        <w:numPr>
          <w:ilvl w:val="0"/>
          <w:numId w:val="10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Средства, влияющие на центральную нервную систему. Средства для наркоза.</w:t>
      </w:r>
    </w:p>
    <w:p w14:paraId="19C7324E" w14:textId="77777777" w:rsidR="00BE1541" w:rsidRPr="00BE1541" w:rsidRDefault="00BE1541" w:rsidP="00BE1541">
      <w:pPr>
        <w:pStyle w:val="ac"/>
        <w:numPr>
          <w:ilvl w:val="0"/>
          <w:numId w:val="10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Обезболивающие и противовоспалительные средства. Проблема привыкания и зависимости.</w:t>
      </w:r>
    </w:p>
    <w:p w14:paraId="09E1A258" w14:textId="77777777" w:rsidR="00BE1541" w:rsidRPr="00BE1541" w:rsidRDefault="00BE1541" w:rsidP="00BE1541">
      <w:pPr>
        <w:widowControl/>
        <w:autoSpaceDN/>
        <w:spacing w:after="60"/>
        <w:ind w:left="720"/>
        <w:rPr>
          <w:sz w:val="24"/>
          <w:szCs w:val="24"/>
        </w:rPr>
      </w:pPr>
    </w:p>
    <w:p w14:paraId="301DD2C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4.</w:t>
      </w:r>
    </w:p>
    <w:p w14:paraId="032CCB3B" w14:textId="77777777" w:rsidR="00BE1541" w:rsidRPr="00BE1541" w:rsidRDefault="00BE1541" w:rsidP="00BE1541">
      <w:pPr>
        <w:pStyle w:val="ac"/>
        <w:numPr>
          <w:ilvl w:val="0"/>
          <w:numId w:val="10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Психотропные средства. Нейролептики, транквилизаторы, антидепрессанты.</w:t>
      </w:r>
    </w:p>
    <w:p w14:paraId="687D5838" w14:textId="77777777" w:rsidR="00BE1541" w:rsidRPr="00BE1541" w:rsidRDefault="00BE1541" w:rsidP="00BE1541">
      <w:pPr>
        <w:pStyle w:val="ac"/>
        <w:numPr>
          <w:ilvl w:val="0"/>
          <w:numId w:val="10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Снотворные средства.</w:t>
      </w:r>
    </w:p>
    <w:p w14:paraId="2BAE489E" w14:textId="77777777" w:rsidR="00BE1541" w:rsidRPr="00BE1541" w:rsidRDefault="00BE1541" w:rsidP="00BE1541">
      <w:pPr>
        <w:pStyle w:val="ac"/>
        <w:spacing w:before="0" w:line="100" w:lineRule="atLeast"/>
        <w:ind w:left="720"/>
        <w:rPr>
          <w:szCs w:val="24"/>
        </w:rPr>
      </w:pPr>
    </w:p>
    <w:p w14:paraId="5824B1EF" w14:textId="77777777" w:rsidR="00BE1541" w:rsidRPr="00BE1541" w:rsidRDefault="00BE1541" w:rsidP="00BE1541">
      <w:pPr>
        <w:widowControl/>
        <w:suppressAutoHyphens/>
        <w:autoSpaceDE/>
        <w:autoSpaceDN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5.</w:t>
      </w:r>
    </w:p>
    <w:p w14:paraId="12CB042E" w14:textId="77777777" w:rsidR="00BE1541" w:rsidRPr="00BE1541" w:rsidRDefault="00BE1541" w:rsidP="00BE1541">
      <w:pPr>
        <w:pStyle w:val="ac"/>
        <w:numPr>
          <w:ilvl w:val="0"/>
          <w:numId w:val="10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Психотропные средства. Ноотропные препараты и стимуляторы ЦНС</w:t>
      </w:r>
    </w:p>
    <w:p w14:paraId="116C10D6" w14:textId="77777777" w:rsidR="00BE1541" w:rsidRPr="00BE1541" w:rsidRDefault="00BE1541" w:rsidP="00BE1541">
      <w:pPr>
        <w:pStyle w:val="ac"/>
        <w:numPr>
          <w:ilvl w:val="0"/>
          <w:numId w:val="10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Средства для лечения паркинсонизма. </w:t>
      </w:r>
    </w:p>
    <w:p w14:paraId="79CE9717" w14:textId="77777777" w:rsidR="00BE1541" w:rsidRPr="00BE1541" w:rsidRDefault="00BE1541" w:rsidP="00BE1541">
      <w:pPr>
        <w:pStyle w:val="ac"/>
        <w:spacing w:before="0" w:line="100" w:lineRule="atLeast"/>
        <w:ind w:left="720"/>
        <w:rPr>
          <w:szCs w:val="24"/>
        </w:rPr>
      </w:pPr>
    </w:p>
    <w:p w14:paraId="058733C9" w14:textId="77777777" w:rsidR="00BE1541" w:rsidRPr="00BE1541" w:rsidRDefault="00BE1541" w:rsidP="00BE1541">
      <w:pPr>
        <w:widowControl/>
        <w:suppressAutoHyphens/>
        <w:autoSpaceDE/>
        <w:autoSpaceDN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6.</w:t>
      </w:r>
    </w:p>
    <w:p w14:paraId="2EDA652F" w14:textId="77777777" w:rsidR="00BE1541" w:rsidRPr="00BE1541" w:rsidRDefault="00BE1541" w:rsidP="00BE1541">
      <w:pPr>
        <w:pStyle w:val="ac"/>
        <w:numPr>
          <w:ilvl w:val="0"/>
          <w:numId w:val="11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Рвотные и противорвотные препараты</w:t>
      </w:r>
    </w:p>
    <w:p w14:paraId="0B689AA3" w14:textId="77777777" w:rsidR="00BE1541" w:rsidRPr="00BE1541" w:rsidRDefault="00BE1541" w:rsidP="00BE1541">
      <w:pPr>
        <w:pStyle w:val="ac"/>
        <w:numPr>
          <w:ilvl w:val="0"/>
          <w:numId w:val="11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Препараты для местной анестезии. Способы их применения.</w:t>
      </w:r>
    </w:p>
    <w:p w14:paraId="47011B88" w14:textId="77777777" w:rsidR="00BE1541" w:rsidRPr="00BE1541" w:rsidRDefault="00BE1541" w:rsidP="00BE1541">
      <w:pPr>
        <w:widowControl/>
        <w:suppressAutoHyphens/>
        <w:autoSpaceDE/>
        <w:autoSpaceDN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08A12B7" w14:textId="77777777" w:rsidR="00BE1541" w:rsidRPr="00BE1541" w:rsidRDefault="00BE1541" w:rsidP="00BE1541">
      <w:pPr>
        <w:widowControl/>
        <w:suppressAutoHyphens/>
        <w:autoSpaceDE/>
        <w:autoSpaceDN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7.</w:t>
      </w:r>
    </w:p>
    <w:p w14:paraId="1BFCB5F2" w14:textId="77777777" w:rsidR="00BE1541" w:rsidRPr="00BE1541" w:rsidRDefault="00BE1541" w:rsidP="00BE1541">
      <w:pPr>
        <w:pStyle w:val="ac"/>
        <w:numPr>
          <w:ilvl w:val="0"/>
          <w:numId w:val="11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Вещества, влияющие на холинэргические синапсы.</w:t>
      </w:r>
    </w:p>
    <w:p w14:paraId="48DCD8FC" w14:textId="77777777" w:rsidR="00BE1541" w:rsidRPr="00BE1541" w:rsidRDefault="00BE1541" w:rsidP="00BE1541">
      <w:pPr>
        <w:pStyle w:val="ac"/>
        <w:numPr>
          <w:ilvl w:val="0"/>
          <w:numId w:val="11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Природные и синтетические кардиотонические средства</w:t>
      </w:r>
    </w:p>
    <w:p w14:paraId="5B7D0DBE" w14:textId="77777777" w:rsidR="00BE1541" w:rsidRPr="00BE1541" w:rsidRDefault="00BE1541" w:rsidP="00BE1541">
      <w:pPr>
        <w:widowControl/>
        <w:suppressAutoHyphens/>
        <w:autoSpaceDE/>
        <w:autoSpaceDN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78515D3" w14:textId="77777777" w:rsidR="00BE1541" w:rsidRPr="00BE1541" w:rsidRDefault="00BE1541" w:rsidP="00BE1541">
      <w:pPr>
        <w:widowControl/>
        <w:suppressAutoHyphens/>
        <w:autoSpaceDE/>
        <w:autoSpaceDN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8.</w:t>
      </w:r>
    </w:p>
    <w:p w14:paraId="77A33DC1" w14:textId="77777777" w:rsidR="00BE1541" w:rsidRPr="00BE1541" w:rsidRDefault="00BE1541" w:rsidP="00BE1541">
      <w:pPr>
        <w:pStyle w:val="ac"/>
        <w:numPr>
          <w:ilvl w:val="0"/>
          <w:numId w:val="11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Антиаритмические препараты.</w:t>
      </w:r>
    </w:p>
    <w:p w14:paraId="4C8509DA" w14:textId="77777777" w:rsidR="00BE1541" w:rsidRPr="00BE1541" w:rsidRDefault="00BE1541" w:rsidP="00BE1541">
      <w:pPr>
        <w:pStyle w:val="ac"/>
        <w:numPr>
          <w:ilvl w:val="0"/>
          <w:numId w:val="11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Антиангинальные средства. Органические нитраты</w:t>
      </w:r>
    </w:p>
    <w:p w14:paraId="26D7CA09" w14:textId="77777777" w:rsidR="00BE1541" w:rsidRPr="00BE1541" w:rsidRDefault="00BE1541" w:rsidP="00BE1541">
      <w:pPr>
        <w:widowControl/>
        <w:suppressAutoHyphens/>
        <w:autoSpaceDE/>
        <w:autoSpaceDN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F6E8CF1" w14:textId="77777777" w:rsidR="00BE1541" w:rsidRPr="00BE1541" w:rsidRDefault="00BE1541" w:rsidP="00BE1541">
      <w:pPr>
        <w:widowControl/>
        <w:suppressAutoHyphens/>
        <w:autoSpaceDE/>
        <w:autoSpaceDN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lastRenderedPageBreak/>
        <w:t>Вариант 9.</w:t>
      </w:r>
    </w:p>
    <w:p w14:paraId="0F21D2F2" w14:textId="77777777" w:rsidR="00BE1541" w:rsidRPr="00BE1541" w:rsidRDefault="00BE1541" w:rsidP="00BE1541">
      <w:pPr>
        <w:pStyle w:val="ac"/>
        <w:numPr>
          <w:ilvl w:val="0"/>
          <w:numId w:val="11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Ангиотензиновая система и средства, влияющие на нее</w:t>
      </w:r>
    </w:p>
    <w:p w14:paraId="1FA635C7" w14:textId="77777777" w:rsidR="00BE1541" w:rsidRPr="00BE1541" w:rsidRDefault="00BE1541" w:rsidP="00BE1541">
      <w:pPr>
        <w:pStyle w:val="ac"/>
        <w:numPr>
          <w:ilvl w:val="0"/>
          <w:numId w:val="11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Спазмолитики</w:t>
      </w:r>
    </w:p>
    <w:p w14:paraId="4669DF0C" w14:textId="77777777" w:rsidR="00BE1541" w:rsidRPr="00BE1541" w:rsidRDefault="00BE1541" w:rsidP="00BE1541">
      <w:pPr>
        <w:widowControl/>
        <w:suppressAutoHyphens/>
        <w:autoSpaceDE/>
        <w:autoSpaceDN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9E9B56" w14:textId="77777777" w:rsidR="00BE1541" w:rsidRPr="00BE1541" w:rsidRDefault="00BE1541" w:rsidP="00BE1541">
      <w:pPr>
        <w:widowControl/>
        <w:suppressAutoHyphens/>
        <w:autoSpaceDE/>
        <w:autoSpaceDN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10.</w:t>
      </w:r>
    </w:p>
    <w:p w14:paraId="6DBA131F" w14:textId="77777777" w:rsidR="00BE1541" w:rsidRPr="00BE1541" w:rsidRDefault="00BE1541" w:rsidP="00BE1541">
      <w:pPr>
        <w:pStyle w:val="ac"/>
        <w:numPr>
          <w:ilvl w:val="0"/>
          <w:numId w:val="11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Диуретики</w:t>
      </w:r>
    </w:p>
    <w:p w14:paraId="167C8726" w14:textId="77777777" w:rsidR="00BE1541" w:rsidRPr="00BE1541" w:rsidRDefault="00BE1541" w:rsidP="00BE1541">
      <w:pPr>
        <w:pStyle w:val="ac"/>
        <w:numPr>
          <w:ilvl w:val="0"/>
          <w:numId w:val="11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Принципы воздействия на бактерии. Антибиотики.</w:t>
      </w:r>
    </w:p>
    <w:p w14:paraId="42596C16" w14:textId="77777777" w:rsidR="00BE1541" w:rsidRPr="00BE1541" w:rsidRDefault="00BE1541" w:rsidP="00BE1541">
      <w:pPr>
        <w:widowControl/>
        <w:autoSpaceDN/>
        <w:spacing w:after="60"/>
        <w:ind w:left="720"/>
        <w:rPr>
          <w:sz w:val="24"/>
          <w:szCs w:val="24"/>
        </w:rPr>
      </w:pPr>
    </w:p>
    <w:p w14:paraId="7B945311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2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11.</w:t>
      </w:r>
    </w:p>
    <w:p w14:paraId="0443B388" w14:textId="77777777" w:rsidR="00BE1541" w:rsidRPr="00BE1541" w:rsidRDefault="00BE1541" w:rsidP="00BE1541">
      <w:pPr>
        <w:pStyle w:val="ac"/>
        <w:numPr>
          <w:ilvl w:val="0"/>
          <w:numId w:val="11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Принципы воздействия на бактерии. Синтетические антибактериальные препараты.</w:t>
      </w:r>
    </w:p>
    <w:p w14:paraId="344B21BA" w14:textId="77777777" w:rsidR="00BE1541" w:rsidRPr="00BE1541" w:rsidRDefault="00BE1541" w:rsidP="00BE1541">
      <w:pPr>
        <w:pStyle w:val="ac"/>
        <w:numPr>
          <w:ilvl w:val="0"/>
          <w:numId w:val="11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Противовирусные препараты</w:t>
      </w:r>
    </w:p>
    <w:p w14:paraId="4159B4B0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758ECB" w14:textId="77777777" w:rsidR="00BE1541" w:rsidRPr="00BE1541" w:rsidRDefault="00BE1541" w:rsidP="00BE1541">
      <w:pPr>
        <w:widowControl/>
        <w:suppressAutoHyphens/>
        <w:autoSpaceDE/>
        <w:autoSpaceDN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12.</w:t>
      </w:r>
    </w:p>
    <w:p w14:paraId="1DF3C6D5" w14:textId="77777777" w:rsidR="00BE1541" w:rsidRPr="00BE1541" w:rsidRDefault="00BE1541" w:rsidP="00BE1541">
      <w:pPr>
        <w:pStyle w:val="ac"/>
        <w:numPr>
          <w:ilvl w:val="0"/>
          <w:numId w:val="11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Препараты для </w:t>
      </w:r>
      <w:proofErr w:type="spellStart"/>
      <w:r w:rsidRPr="00BE1541">
        <w:rPr>
          <w:szCs w:val="24"/>
        </w:rPr>
        <w:t>хемиотерапии</w:t>
      </w:r>
      <w:proofErr w:type="spellEnd"/>
      <w:r w:rsidRPr="00BE1541">
        <w:rPr>
          <w:szCs w:val="24"/>
        </w:rPr>
        <w:t xml:space="preserve"> рака </w:t>
      </w:r>
    </w:p>
    <w:p w14:paraId="2C1F9EFD" w14:textId="77777777" w:rsidR="00BE1541" w:rsidRPr="00BE1541" w:rsidRDefault="00BE1541" w:rsidP="00BE1541">
      <w:pPr>
        <w:pStyle w:val="ac"/>
        <w:numPr>
          <w:ilvl w:val="0"/>
          <w:numId w:val="11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Способы классификации лекарственных средств.</w:t>
      </w:r>
    </w:p>
    <w:p w14:paraId="628CED5D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8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37AE4F2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8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13.</w:t>
      </w:r>
    </w:p>
    <w:p w14:paraId="2CAE01CA" w14:textId="77777777" w:rsidR="00BE1541" w:rsidRPr="00BE1541" w:rsidRDefault="00BE1541" w:rsidP="00BE1541">
      <w:pPr>
        <w:pStyle w:val="ac"/>
        <w:numPr>
          <w:ilvl w:val="0"/>
          <w:numId w:val="11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Средства, действующие на нервную систему.</w:t>
      </w:r>
    </w:p>
    <w:p w14:paraId="2A876F1C" w14:textId="77777777" w:rsidR="00BE1541" w:rsidRPr="00BE1541" w:rsidRDefault="00BE1541" w:rsidP="00BE1541">
      <w:pPr>
        <w:pStyle w:val="ac"/>
        <w:numPr>
          <w:ilvl w:val="0"/>
          <w:numId w:val="11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Классификация по лечебному действию, по строению, по источникам получения.</w:t>
      </w:r>
    </w:p>
    <w:p w14:paraId="28BE5F03" w14:textId="77777777" w:rsidR="00BE1541" w:rsidRPr="00BE1541" w:rsidRDefault="00BE1541" w:rsidP="00BE154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4FC7C3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14.</w:t>
      </w:r>
    </w:p>
    <w:p w14:paraId="51AF5D3B" w14:textId="77777777" w:rsidR="00BE1541" w:rsidRPr="00BE1541" w:rsidRDefault="00BE1541" w:rsidP="00BE1541">
      <w:pPr>
        <w:pStyle w:val="ac"/>
        <w:numPr>
          <w:ilvl w:val="0"/>
          <w:numId w:val="11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Группы лекарственных средств по Машковскому.</w:t>
      </w:r>
    </w:p>
    <w:p w14:paraId="4F986EA8" w14:textId="77777777" w:rsidR="00BE1541" w:rsidRPr="00BE1541" w:rsidRDefault="00BE1541" w:rsidP="00BE1541">
      <w:pPr>
        <w:pStyle w:val="ac"/>
        <w:numPr>
          <w:ilvl w:val="0"/>
          <w:numId w:val="11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Психотропные лекарственные средства.</w:t>
      </w:r>
    </w:p>
    <w:p w14:paraId="25DA1526" w14:textId="77777777" w:rsidR="00BE1541" w:rsidRPr="00BE1541" w:rsidRDefault="00BE1541" w:rsidP="00BE1541">
      <w:pPr>
        <w:pStyle w:val="a3"/>
        <w:ind w:left="106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6A1EC8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15.</w:t>
      </w:r>
    </w:p>
    <w:p w14:paraId="142BBF8B" w14:textId="77777777" w:rsidR="00BE1541" w:rsidRPr="00BE1541" w:rsidRDefault="00BE1541" w:rsidP="00BE1541">
      <w:pPr>
        <w:pStyle w:val="ac"/>
        <w:numPr>
          <w:ilvl w:val="0"/>
          <w:numId w:val="11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Особое положение средств для диагностики.</w:t>
      </w:r>
    </w:p>
    <w:p w14:paraId="6D5FE5A6" w14:textId="77777777" w:rsidR="00BE1541" w:rsidRPr="00BE1541" w:rsidRDefault="00BE1541" w:rsidP="00BE1541">
      <w:pPr>
        <w:pStyle w:val="ac"/>
        <w:numPr>
          <w:ilvl w:val="0"/>
          <w:numId w:val="11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Нейролептики.</w:t>
      </w:r>
    </w:p>
    <w:p w14:paraId="12FA0D50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16.</w:t>
      </w:r>
    </w:p>
    <w:p w14:paraId="1DDD8138" w14:textId="77777777" w:rsidR="00BE1541" w:rsidRPr="00BE1541" w:rsidRDefault="00BE1541" w:rsidP="00BE1541">
      <w:pPr>
        <w:pStyle w:val="ac"/>
        <w:numPr>
          <w:ilvl w:val="0"/>
          <w:numId w:val="11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 для ингаляционного наркоза.</w:t>
      </w:r>
    </w:p>
    <w:p w14:paraId="55B2FBF0" w14:textId="77777777" w:rsidR="00BE1541" w:rsidRPr="00BE1541" w:rsidRDefault="00BE1541" w:rsidP="00BE1541">
      <w:pPr>
        <w:pStyle w:val="ac"/>
        <w:numPr>
          <w:ilvl w:val="0"/>
          <w:numId w:val="11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Требования, предъявляемые к снотворным средствам.  </w:t>
      </w:r>
    </w:p>
    <w:p w14:paraId="4E7801AD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14:paraId="6CE51B5E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17.</w:t>
      </w:r>
    </w:p>
    <w:p w14:paraId="2C57D6F7" w14:textId="77777777" w:rsidR="00BE1541" w:rsidRPr="00BE1541" w:rsidRDefault="00BE1541" w:rsidP="00BE1541">
      <w:pPr>
        <w:pStyle w:val="ac"/>
        <w:numPr>
          <w:ilvl w:val="0"/>
          <w:numId w:val="12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 для неингаляционного наркоза.</w:t>
      </w:r>
    </w:p>
    <w:p w14:paraId="40DE9846" w14:textId="77777777" w:rsidR="00BE1541" w:rsidRPr="00BE1541" w:rsidRDefault="00BE1541" w:rsidP="00BE1541">
      <w:pPr>
        <w:pStyle w:val="ac"/>
        <w:numPr>
          <w:ilvl w:val="0"/>
          <w:numId w:val="12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Социальная значимость нейролептических препаратов.</w:t>
      </w:r>
    </w:p>
    <w:p w14:paraId="36848767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18.</w:t>
      </w:r>
    </w:p>
    <w:p w14:paraId="154B4952" w14:textId="77777777" w:rsidR="00BE1541" w:rsidRPr="00BE1541" w:rsidRDefault="00BE1541" w:rsidP="00BE1541">
      <w:pPr>
        <w:pStyle w:val="ac"/>
        <w:numPr>
          <w:ilvl w:val="0"/>
          <w:numId w:val="12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Успокоительные (</w:t>
      </w:r>
      <w:proofErr w:type="spellStart"/>
      <w:r w:rsidRPr="00BE1541">
        <w:rPr>
          <w:szCs w:val="24"/>
        </w:rPr>
        <w:t>анксиолитические</w:t>
      </w:r>
      <w:proofErr w:type="spellEnd"/>
      <w:r w:rsidRPr="00BE1541">
        <w:rPr>
          <w:szCs w:val="24"/>
        </w:rPr>
        <w:t>) препараты, их основное и побочное действие.</w:t>
      </w:r>
    </w:p>
    <w:p w14:paraId="04488C89" w14:textId="77777777" w:rsidR="00BE1541" w:rsidRPr="00BE1541" w:rsidRDefault="00BE1541" w:rsidP="00BE1541">
      <w:pPr>
        <w:pStyle w:val="ac"/>
        <w:numPr>
          <w:ilvl w:val="0"/>
          <w:numId w:val="12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Способы классификации лекарственных средств.</w:t>
      </w:r>
    </w:p>
    <w:p w14:paraId="6E440AA8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14:paraId="4359B349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19.</w:t>
      </w:r>
    </w:p>
    <w:p w14:paraId="633FD2DB" w14:textId="77777777" w:rsidR="00BE1541" w:rsidRPr="00BE1541" w:rsidRDefault="00BE1541" w:rsidP="00BE1541">
      <w:pPr>
        <w:pStyle w:val="ac"/>
        <w:numPr>
          <w:ilvl w:val="0"/>
          <w:numId w:val="12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Противоэпилептические (противосудорожные) препараты.  </w:t>
      </w:r>
    </w:p>
    <w:p w14:paraId="22890582" w14:textId="77777777" w:rsidR="00BE1541" w:rsidRPr="00BE1541" w:rsidRDefault="00BE1541" w:rsidP="00BE1541">
      <w:pPr>
        <w:pStyle w:val="ac"/>
        <w:numPr>
          <w:ilvl w:val="0"/>
          <w:numId w:val="12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Ноотропные препараты.</w:t>
      </w:r>
    </w:p>
    <w:p w14:paraId="7DA51FEB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13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C67674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20.</w:t>
      </w:r>
    </w:p>
    <w:p w14:paraId="52BB1230" w14:textId="77777777" w:rsidR="00BE1541" w:rsidRPr="00BE1541" w:rsidRDefault="00BE1541" w:rsidP="00BE1541">
      <w:pPr>
        <w:pStyle w:val="ac"/>
        <w:numPr>
          <w:ilvl w:val="0"/>
          <w:numId w:val="12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Наркотические обезболивающие средства – опиаты и опиоиды.</w:t>
      </w:r>
    </w:p>
    <w:p w14:paraId="6DB5914E" w14:textId="77777777" w:rsidR="00BE1541" w:rsidRPr="00BE1541" w:rsidRDefault="00BE1541" w:rsidP="00BE1541">
      <w:pPr>
        <w:pStyle w:val="ac"/>
        <w:numPr>
          <w:ilvl w:val="0"/>
          <w:numId w:val="12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Препараты для </w:t>
      </w:r>
      <w:proofErr w:type="spellStart"/>
      <w:r w:rsidRPr="00BE1541">
        <w:rPr>
          <w:szCs w:val="24"/>
        </w:rPr>
        <w:t>хемиотерапии</w:t>
      </w:r>
      <w:proofErr w:type="spellEnd"/>
      <w:r w:rsidRPr="00BE1541">
        <w:rPr>
          <w:szCs w:val="24"/>
        </w:rPr>
        <w:t xml:space="preserve"> рака </w:t>
      </w:r>
    </w:p>
    <w:p w14:paraId="7701407D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21.</w:t>
      </w:r>
    </w:p>
    <w:p w14:paraId="0613E31D" w14:textId="77777777" w:rsidR="00BE1541" w:rsidRPr="00BE1541" w:rsidRDefault="00BE1541" w:rsidP="00BE1541">
      <w:pPr>
        <w:pStyle w:val="ac"/>
        <w:numPr>
          <w:ilvl w:val="0"/>
          <w:numId w:val="12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Привыкание, физиологическая зависимость.</w:t>
      </w:r>
    </w:p>
    <w:p w14:paraId="43FC91FF" w14:textId="77777777" w:rsidR="00BE1541" w:rsidRPr="00BE1541" w:rsidRDefault="00BE1541" w:rsidP="00BE1541">
      <w:pPr>
        <w:pStyle w:val="ac"/>
        <w:numPr>
          <w:ilvl w:val="0"/>
          <w:numId w:val="12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Ненаркотические обезболивающие средства и нестероидные противовоспалительные препараты.</w:t>
      </w:r>
    </w:p>
    <w:p w14:paraId="4B79C1E5" w14:textId="77777777" w:rsidR="00BE1541" w:rsidRPr="00BE1541" w:rsidRDefault="00BE1541" w:rsidP="00BE1541">
      <w:pPr>
        <w:pStyle w:val="a3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bookmarkEnd w:id="2"/>
    <w:p w14:paraId="19105B5D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22.</w:t>
      </w:r>
    </w:p>
    <w:p w14:paraId="238DCB37" w14:textId="77777777" w:rsidR="00BE1541" w:rsidRPr="00BE1541" w:rsidRDefault="00BE1541" w:rsidP="00BE1541">
      <w:pPr>
        <w:pStyle w:val="ac"/>
        <w:numPr>
          <w:ilvl w:val="0"/>
          <w:numId w:val="12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Вещества, возбуждающие нервную систему</w:t>
      </w:r>
    </w:p>
    <w:p w14:paraId="11B9BAF3" w14:textId="77777777" w:rsidR="00BE1541" w:rsidRPr="00BE1541" w:rsidRDefault="00BE1541" w:rsidP="00BE1541">
      <w:pPr>
        <w:pStyle w:val="ac"/>
        <w:numPr>
          <w:ilvl w:val="0"/>
          <w:numId w:val="124"/>
        </w:numPr>
        <w:spacing w:before="0" w:line="100" w:lineRule="atLeast"/>
        <w:rPr>
          <w:szCs w:val="24"/>
        </w:rPr>
      </w:pPr>
      <w:r w:rsidRPr="00BE1541">
        <w:rPr>
          <w:szCs w:val="24"/>
        </w:rPr>
        <w:lastRenderedPageBreak/>
        <w:t>Средства для наркоза</w:t>
      </w:r>
    </w:p>
    <w:p w14:paraId="1D45B813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72" w:firstLine="0"/>
        <w:contextualSpacing/>
        <w:rPr>
          <w:rFonts w:ascii="Times New Roman" w:hAnsi="Times New Roman" w:cs="Times New Roman"/>
          <w:sz w:val="24"/>
          <w:szCs w:val="24"/>
        </w:rPr>
      </w:pPr>
    </w:p>
    <w:p w14:paraId="16B3626F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23.</w:t>
      </w:r>
    </w:p>
    <w:p w14:paraId="7AD3F245" w14:textId="77777777" w:rsidR="00BE1541" w:rsidRPr="00BE1541" w:rsidRDefault="00BE1541" w:rsidP="00BE1541">
      <w:pPr>
        <w:pStyle w:val="ac"/>
        <w:numPr>
          <w:ilvl w:val="0"/>
          <w:numId w:val="12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Средства для лечения паркинсонизма – холинэргические и </w:t>
      </w:r>
      <w:proofErr w:type="spellStart"/>
      <w:r w:rsidRPr="00BE1541">
        <w:rPr>
          <w:szCs w:val="24"/>
        </w:rPr>
        <w:t>дофаминэргические</w:t>
      </w:r>
      <w:proofErr w:type="spellEnd"/>
      <w:r w:rsidRPr="00BE1541">
        <w:rPr>
          <w:szCs w:val="24"/>
        </w:rPr>
        <w:t>.</w:t>
      </w:r>
    </w:p>
    <w:p w14:paraId="300238E1" w14:textId="77777777" w:rsidR="00BE1541" w:rsidRPr="00BE1541" w:rsidRDefault="00BE1541" w:rsidP="00BE1541">
      <w:pPr>
        <w:pStyle w:val="ac"/>
        <w:numPr>
          <w:ilvl w:val="0"/>
          <w:numId w:val="12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Рвотные и противорвотные препараты. </w:t>
      </w:r>
    </w:p>
    <w:p w14:paraId="604CD44C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7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79492A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24.</w:t>
      </w:r>
    </w:p>
    <w:p w14:paraId="0DF8BD22" w14:textId="77777777" w:rsidR="00BE1541" w:rsidRPr="00BE1541" w:rsidRDefault="00BE1541" w:rsidP="00BE1541">
      <w:pPr>
        <w:pStyle w:val="ac"/>
        <w:numPr>
          <w:ilvl w:val="0"/>
          <w:numId w:val="12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Средства, влияющие на холинэргические синапсы. </w:t>
      </w:r>
    </w:p>
    <w:p w14:paraId="1A7C71FC" w14:textId="77777777" w:rsidR="00BE1541" w:rsidRPr="00BE1541" w:rsidRDefault="00BE1541" w:rsidP="00BE1541">
      <w:pPr>
        <w:pStyle w:val="ac"/>
        <w:numPr>
          <w:ilvl w:val="0"/>
          <w:numId w:val="12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Взаимодействие лекарств с М- и Н-</w:t>
      </w:r>
      <w:proofErr w:type="spellStart"/>
      <w:r w:rsidRPr="00BE1541">
        <w:rPr>
          <w:szCs w:val="24"/>
        </w:rPr>
        <w:t>холинорецепторами</w:t>
      </w:r>
      <w:proofErr w:type="spellEnd"/>
      <w:r w:rsidRPr="00BE1541">
        <w:rPr>
          <w:szCs w:val="24"/>
        </w:rPr>
        <w:t>.</w:t>
      </w:r>
    </w:p>
    <w:p w14:paraId="332D7F9A" w14:textId="77777777" w:rsidR="00BE1541" w:rsidRPr="00BE1541" w:rsidRDefault="00BE1541" w:rsidP="00BE1541">
      <w:pPr>
        <w:pStyle w:val="2"/>
        <w:widowControl/>
        <w:suppressAutoHyphens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85137B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25.</w:t>
      </w:r>
    </w:p>
    <w:p w14:paraId="53493C09" w14:textId="77777777" w:rsidR="00BE1541" w:rsidRPr="00BE1541" w:rsidRDefault="00BE1541" w:rsidP="00BE1541">
      <w:pPr>
        <w:pStyle w:val="ac"/>
        <w:numPr>
          <w:ilvl w:val="0"/>
          <w:numId w:val="12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Вещества, взаимодействующие с </w:t>
      </w:r>
      <w:proofErr w:type="spellStart"/>
      <w:r w:rsidRPr="00BE1541">
        <w:rPr>
          <w:szCs w:val="24"/>
        </w:rPr>
        <w:t>адренорецепторами</w:t>
      </w:r>
      <w:proofErr w:type="spellEnd"/>
      <w:r w:rsidRPr="00BE1541">
        <w:rPr>
          <w:szCs w:val="24"/>
        </w:rPr>
        <w:t xml:space="preserve">.  </w:t>
      </w:r>
    </w:p>
    <w:p w14:paraId="3B9103E8" w14:textId="77777777" w:rsidR="00BE1541" w:rsidRPr="00BE1541" w:rsidRDefault="00BE1541" w:rsidP="00BE1541">
      <w:pPr>
        <w:pStyle w:val="ac"/>
        <w:numPr>
          <w:ilvl w:val="0"/>
          <w:numId w:val="12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Нейрогуморальная регуляция, основные типы гормонов</w:t>
      </w:r>
    </w:p>
    <w:p w14:paraId="454F9E91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A82FEDD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26.</w:t>
      </w:r>
    </w:p>
    <w:p w14:paraId="2E782420" w14:textId="77777777" w:rsidR="00BE1541" w:rsidRPr="00BE1541" w:rsidRDefault="00BE1541" w:rsidP="00BE1541">
      <w:pPr>
        <w:pStyle w:val="ac"/>
        <w:numPr>
          <w:ilvl w:val="0"/>
          <w:numId w:val="12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Альфа-адреномиметики и адреноблокаторы.</w:t>
      </w:r>
    </w:p>
    <w:p w14:paraId="520EB02C" w14:textId="77777777" w:rsidR="00BE1541" w:rsidRPr="00BE1541" w:rsidRDefault="00BE1541" w:rsidP="00BE1541">
      <w:pPr>
        <w:pStyle w:val="ac"/>
        <w:numPr>
          <w:ilvl w:val="0"/>
          <w:numId w:val="12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 для местной анестезии.</w:t>
      </w:r>
    </w:p>
    <w:p w14:paraId="18896BF1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AFEBBDD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27.</w:t>
      </w:r>
    </w:p>
    <w:p w14:paraId="4979F9C8" w14:textId="77777777" w:rsidR="00BE1541" w:rsidRPr="00BE1541" w:rsidRDefault="00BE1541" w:rsidP="00BE1541">
      <w:pPr>
        <w:pStyle w:val="ac"/>
        <w:numPr>
          <w:ilvl w:val="0"/>
          <w:numId w:val="12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Синтетические антибактериальные препараты.  </w:t>
      </w:r>
    </w:p>
    <w:p w14:paraId="67704818" w14:textId="77777777" w:rsidR="00BE1541" w:rsidRPr="00BE1541" w:rsidRDefault="00BE1541" w:rsidP="00BE1541">
      <w:pPr>
        <w:pStyle w:val="ac"/>
        <w:numPr>
          <w:ilvl w:val="0"/>
          <w:numId w:val="129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Противоалергические</w:t>
      </w:r>
      <w:proofErr w:type="spellEnd"/>
      <w:r w:rsidRPr="00BE1541">
        <w:rPr>
          <w:szCs w:val="24"/>
        </w:rPr>
        <w:t xml:space="preserve"> и </w:t>
      </w:r>
      <w:proofErr w:type="spellStart"/>
      <w:r w:rsidRPr="00BE1541">
        <w:rPr>
          <w:szCs w:val="24"/>
        </w:rPr>
        <w:t>противоязвенные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антигистаминовые</w:t>
      </w:r>
      <w:proofErr w:type="spellEnd"/>
      <w:r w:rsidRPr="00BE1541">
        <w:rPr>
          <w:szCs w:val="24"/>
        </w:rPr>
        <w:t xml:space="preserve"> препараты.</w:t>
      </w:r>
    </w:p>
    <w:p w14:paraId="598AA3C6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6B9C1B7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28.</w:t>
      </w:r>
    </w:p>
    <w:p w14:paraId="0F495AB5" w14:textId="77777777" w:rsidR="00BE1541" w:rsidRPr="00BE1541" w:rsidRDefault="00BE1541" w:rsidP="00BE1541">
      <w:pPr>
        <w:pStyle w:val="ac"/>
        <w:numPr>
          <w:ilvl w:val="0"/>
          <w:numId w:val="13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Бета-адреномиметики и адреноблокаторы.   </w:t>
      </w:r>
    </w:p>
    <w:p w14:paraId="0C298156" w14:textId="77777777" w:rsidR="00BE1541" w:rsidRPr="00BE1541" w:rsidRDefault="00BE1541" w:rsidP="00BE1541">
      <w:pPr>
        <w:pStyle w:val="ac"/>
        <w:numPr>
          <w:ilvl w:val="0"/>
          <w:numId w:val="13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Вещества, взаимодействующие с </w:t>
      </w:r>
      <w:proofErr w:type="spellStart"/>
      <w:r w:rsidRPr="00BE1541">
        <w:rPr>
          <w:szCs w:val="24"/>
        </w:rPr>
        <w:t>гистаминовыми</w:t>
      </w:r>
      <w:proofErr w:type="spellEnd"/>
      <w:r w:rsidRPr="00BE1541">
        <w:rPr>
          <w:szCs w:val="24"/>
        </w:rPr>
        <w:t xml:space="preserve"> рецепторами.</w:t>
      </w:r>
    </w:p>
    <w:p w14:paraId="2F5380D5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8234E3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29.</w:t>
      </w:r>
    </w:p>
    <w:p w14:paraId="6B33A335" w14:textId="77777777" w:rsidR="00BE1541" w:rsidRPr="00BE1541" w:rsidRDefault="00BE1541" w:rsidP="00BE1541">
      <w:pPr>
        <w:pStyle w:val="ac"/>
        <w:numPr>
          <w:ilvl w:val="0"/>
          <w:numId w:val="13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Способы применения средств для местной анестезии.   </w:t>
      </w:r>
    </w:p>
    <w:p w14:paraId="370911AE" w14:textId="77777777" w:rsidR="00BE1541" w:rsidRPr="00BE1541" w:rsidRDefault="00BE1541" w:rsidP="00BE1541">
      <w:pPr>
        <w:pStyle w:val="ac"/>
        <w:numPr>
          <w:ilvl w:val="0"/>
          <w:numId w:val="13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Классификация средств, действующих на сердечно-сосудистую </w:t>
      </w:r>
      <w:proofErr w:type="gramStart"/>
      <w:r w:rsidRPr="00BE1541">
        <w:rPr>
          <w:szCs w:val="24"/>
        </w:rPr>
        <w:t>систему..</w:t>
      </w:r>
      <w:proofErr w:type="gramEnd"/>
    </w:p>
    <w:p w14:paraId="71F80990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393D2D8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30.</w:t>
      </w:r>
    </w:p>
    <w:p w14:paraId="690C9A48" w14:textId="77777777" w:rsidR="00BE1541" w:rsidRPr="00BE1541" w:rsidRDefault="00BE1541" w:rsidP="00BE1541">
      <w:pPr>
        <w:pStyle w:val="ac"/>
        <w:numPr>
          <w:ilvl w:val="0"/>
          <w:numId w:val="13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Средства, действующие на сердечно-сосудистую систему.   </w:t>
      </w:r>
    </w:p>
    <w:p w14:paraId="2387B8FD" w14:textId="77777777" w:rsidR="00BE1541" w:rsidRPr="00BE1541" w:rsidRDefault="00BE1541" w:rsidP="00BE1541">
      <w:pPr>
        <w:pStyle w:val="ac"/>
        <w:numPr>
          <w:ilvl w:val="0"/>
          <w:numId w:val="13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Кардиотонические средства.</w:t>
      </w:r>
    </w:p>
    <w:p w14:paraId="28D08CEA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31.</w:t>
      </w:r>
    </w:p>
    <w:p w14:paraId="63BAC007" w14:textId="77777777" w:rsidR="00BE1541" w:rsidRPr="00BE1541" w:rsidRDefault="00BE1541" w:rsidP="00BE1541">
      <w:pPr>
        <w:pStyle w:val="ac"/>
        <w:numPr>
          <w:ilvl w:val="0"/>
          <w:numId w:val="13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Сердечные гликозиды – препараты наперстянки.   </w:t>
      </w:r>
    </w:p>
    <w:p w14:paraId="0E65B047" w14:textId="77777777" w:rsidR="00BE1541" w:rsidRPr="00BE1541" w:rsidRDefault="00BE1541" w:rsidP="00BE1541">
      <w:pPr>
        <w:pStyle w:val="ac"/>
        <w:numPr>
          <w:ilvl w:val="0"/>
          <w:numId w:val="13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Психотропные лекарственные средства.</w:t>
      </w:r>
    </w:p>
    <w:p w14:paraId="6E283E33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8E72364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32.</w:t>
      </w:r>
    </w:p>
    <w:p w14:paraId="7645665A" w14:textId="77777777" w:rsidR="00BE1541" w:rsidRPr="00BE1541" w:rsidRDefault="00BE1541" w:rsidP="00BE1541">
      <w:pPr>
        <w:pStyle w:val="ac"/>
        <w:numPr>
          <w:ilvl w:val="0"/>
          <w:numId w:val="13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Опасности, связанные с применением сердечных гликозидов.  </w:t>
      </w:r>
    </w:p>
    <w:p w14:paraId="5F747F48" w14:textId="77777777" w:rsidR="00BE1541" w:rsidRPr="00BE1541" w:rsidRDefault="00BE1541" w:rsidP="00BE1541">
      <w:pPr>
        <w:pStyle w:val="ac"/>
        <w:numPr>
          <w:ilvl w:val="0"/>
          <w:numId w:val="13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Группы лекарственных средств по Машковскому. </w:t>
      </w:r>
    </w:p>
    <w:p w14:paraId="1343DF46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sz w:val="24"/>
          <w:szCs w:val="24"/>
        </w:rPr>
      </w:pPr>
    </w:p>
    <w:p w14:paraId="2DD94C69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33.</w:t>
      </w:r>
    </w:p>
    <w:p w14:paraId="045512AB" w14:textId="77777777" w:rsidR="00BE1541" w:rsidRPr="00BE1541" w:rsidRDefault="00BE1541" w:rsidP="00BE1541">
      <w:pPr>
        <w:pStyle w:val="ac"/>
        <w:numPr>
          <w:ilvl w:val="0"/>
          <w:numId w:val="13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Синтетические кардиотонические средства.</w:t>
      </w:r>
    </w:p>
    <w:p w14:paraId="4EB9D847" w14:textId="77777777" w:rsidR="00BE1541" w:rsidRPr="00BE1541" w:rsidRDefault="00BE1541" w:rsidP="00BE1541">
      <w:pPr>
        <w:pStyle w:val="ac"/>
        <w:numPr>
          <w:ilvl w:val="0"/>
          <w:numId w:val="13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Успокоительные (</w:t>
      </w:r>
      <w:proofErr w:type="spellStart"/>
      <w:r w:rsidRPr="00BE1541">
        <w:rPr>
          <w:szCs w:val="24"/>
        </w:rPr>
        <w:t>анксиолитические</w:t>
      </w:r>
      <w:proofErr w:type="spellEnd"/>
      <w:r w:rsidRPr="00BE1541">
        <w:rPr>
          <w:szCs w:val="24"/>
        </w:rPr>
        <w:t>) препараты, их основное и побочное действие.</w:t>
      </w:r>
    </w:p>
    <w:p w14:paraId="4AAAF170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FD20C5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34.</w:t>
      </w:r>
    </w:p>
    <w:p w14:paraId="7BDED930" w14:textId="77777777" w:rsidR="00BE1541" w:rsidRPr="00BE1541" w:rsidRDefault="00BE1541" w:rsidP="00BE1541">
      <w:pPr>
        <w:pStyle w:val="ac"/>
        <w:numPr>
          <w:ilvl w:val="0"/>
          <w:numId w:val="13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Аритмия. Антиаритмические препараты различных классов.</w:t>
      </w:r>
    </w:p>
    <w:p w14:paraId="2F3F0C69" w14:textId="77777777" w:rsidR="00BE1541" w:rsidRPr="00BE1541" w:rsidRDefault="00BE1541" w:rsidP="00BE1541">
      <w:pPr>
        <w:pStyle w:val="ac"/>
        <w:numPr>
          <w:ilvl w:val="0"/>
          <w:numId w:val="13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Рвотные и противорвотные препараты. </w:t>
      </w:r>
    </w:p>
    <w:p w14:paraId="20CBE94B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9C1B138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lastRenderedPageBreak/>
        <w:t>Вариант 35.</w:t>
      </w:r>
    </w:p>
    <w:p w14:paraId="26B89C6B" w14:textId="77777777" w:rsidR="00BE1541" w:rsidRPr="00BE1541" w:rsidRDefault="00BE1541" w:rsidP="00BE1541">
      <w:pPr>
        <w:pStyle w:val="ac"/>
        <w:numPr>
          <w:ilvl w:val="0"/>
          <w:numId w:val="13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Антигипертензивные препараты.</w:t>
      </w:r>
    </w:p>
    <w:p w14:paraId="13557E01" w14:textId="77777777" w:rsidR="00BE1541" w:rsidRPr="00BE1541" w:rsidRDefault="00BE1541" w:rsidP="00BE1541">
      <w:pPr>
        <w:pStyle w:val="ac"/>
        <w:numPr>
          <w:ilvl w:val="0"/>
          <w:numId w:val="13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Особое положение средств для диагностики.</w:t>
      </w:r>
    </w:p>
    <w:p w14:paraId="51CFAAA1" w14:textId="77777777" w:rsidR="00BE1541" w:rsidRPr="00BE1541" w:rsidRDefault="00BE1541" w:rsidP="00BE1541">
      <w:pPr>
        <w:pStyle w:val="2"/>
        <w:widowControl/>
        <w:suppressAutoHyphens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1BA28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36.</w:t>
      </w:r>
    </w:p>
    <w:p w14:paraId="56DF57F0" w14:textId="77777777" w:rsidR="00BE1541" w:rsidRPr="00BE1541" w:rsidRDefault="00BE1541" w:rsidP="00BE1541">
      <w:pPr>
        <w:pStyle w:val="ac"/>
        <w:numPr>
          <w:ilvl w:val="0"/>
          <w:numId w:val="13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Ингибиторы ангиотензин-конвертирующего фермента.</w:t>
      </w:r>
    </w:p>
    <w:p w14:paraId="513D6FFF" w14:textId="77777777" w:rsidR="00BE1541" w:rsidRPr="00BE1541" w:rsidRDefault="00BE1541" w:rsidP="00BE1541">
      <w:pPr>
        <w:pStyle w:val="ac"/>
        <w:numPr>
          <w:ilvl w:val="0"/>
          <w:numId w:val="13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Классификация по лечебному действию, по строению, по источникам получения.</w:t>
      </w:r>
    </w:p>
    <w:p w14:paraId="3CFE735C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108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9C7594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37.</w:t>
      </w:r>
    </w:p>
    <w:p w14:paraId="75576A7B" w14:textId="77777777" w:rsidR="00BE1541" w:rsidRPr="00BE1541" w:rsidRDefault="00BE1541" w:rsidP="00BE1541">
      <w:pPr>
        <w:pStyle w:val="ac"/>
        <w:numPr>
          <w:ilvl w:val="0"/>
          <w:numId w:val="14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Блокаторы ангиотензиновых рецепторов.</w:t>
      </w:r>
    </w:p>
    <w:p w14:paraId="359CE7F8" w14:textId="77777777" w:rsidR="00BE1541" w:rsidRPr="00BE1541" w:rsidRDefault="00BE1541" w:rsidP="00BE1541">
      <w:pPr>
        <w:pStyle w:val="ac"/>
        <w:numPr>
          <w:ilvl w:val="0"/>
          <w:numId w:val="14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Механизм каталитической активности </w:t>
      </w:r>
      <w:proofErr w:type="spellStart"/>
      <w:r w:rsidRPr="00BE1541">
        <w:rPr>
          <w:szCs w:val="24"/>
        </w:rPr>
        <w:t>оксигеназ</w:t>
      </w:r>
      <w:proofErr w:type="spellEnd"/>
      <w:r w:rsidRPr="00BE1541">
        <w:rPr>
          <w:szCs w:val="24"/>
        </w:rPr>
        <w:t xml:space="preserve"> Р450</w:t>
      </w:r>
    </w:p>
    <w:p w14:paraId="5F7BF586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870D1E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38.</w:t>
      </w:r>
    </w:p>
    <w:p w14:paraId="250EFFE8" w14:textId="77777777" w:rsidR="00BE1541" w:rsidRPr="00BE1541" w:rsidRDefault="00BE1541" w:rsidP="00BE1541">
      <w:pPr>
        <w:pStyle w:val="ac"/>
        <w:numPr>
          <w:ilvl w:val="0"/>
          <w:numId w:val="13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Клиническая депрессия и антидепрессанты.</w:t>
      </w:r>
    </w:p>
    <w:p w14:paraId="4B7C301C" w14:textId="77777777" w:rsidR="00BE1541" w:rsidRPr="00BE1541" w:rsidRDefault="00BE1541" w:rsidP="00BE1541">
      <w:pPr>
        <w:pStyle w:val="ac"/>
        <w:numPr>
          <w:ilvl w:val="0"/>
          <w:numId w:val="13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Окислительные превращения алифатических и ароматических соединений, токсичность интермедиатов</w:t>
      </w:r>
    </w:p>
    <w:p w14:paraId="764E914A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F28AC09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39.</w:t>
      </w:r>
    </w:p>
    <w:p w14:paraId="165C9B55" w14:textId="77777777" w:rsidR="00BE1541" w:rsidRPr="00BE1541" w:rsidRDefault="00BE1541" w:rsidP="00BE1541">
      <w:pPr>
        <w:pStyle w:val="ac"/>
        <w:numPr>
          <w:ilvl w:val="0"/>
          <w:numId w:val="14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Онкологические заболевания как болезни, актуальные для развитых стран.  </w:t>
      </w:r>
    </w:p>
    <w:p w14:paraId="79BFB8FC" w14:textId="77777777" w:rsidR="00BE1541" w:rsidRPr="00BE1541" w:rsidRDefault="00BE1541" w:rsidP="00BE1541">
      <w:pPr>
        <w:pStyle w:val="ac"/>
        <w:numPr>
          <w:ilvl w:val="0"/>
          <w:numId w:val="14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Спазмолитики.</w:t>
      </w:r>
    </w:p>
    <w:p w14:paraId="4B2882B9" w14:textId="77777777" w:rsidR="00BE1541" w:rsidRPr="00BE1541" w:rsidRDefault="00BE1541" w:rsidP="00BE1541">
      <w:pPr>
        <w:widowControl/>
        <w:suppressAutoHyphens/>
        <w:autoSpaceDE/>
        <w:autoSpaceDN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40.</w:t>
      </w:r>
    </w:p>
    <w:p w14:paraId="6C2BD1B0" w14:textId="77777777" w:rsidR="00BE1541" w:rsidRPr="00BE1541" w:rsidRDefault="00BE1541" w:rsidP="00BE1541">
      <w:pPr>
        <w:pStyle w:val="ac"/>
        <w:numPr>
          <w:ilvl w:val="0"/>
          <w:numId w:val="14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Мочегонные препараты.  </w:t>
      </w:r>
    </w:p>
    <w:p w14:paraId="68184F03" w14:textId="77777777" w:rsidR="00BE1541" w:rsidRPr="00BE1541" w:rsidRDefault="00BE1541" w:rsidP="00BE1541">
      <w:pPr>
        <w:pStyle w:val="ac"/>
        <w:numPr>
          <w:ilvl w:val="0"/>
          <w:numId w:val="14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Требования, предъявляемые к снотворным средствам.  </w:t>
      </w:r>
    </w:p>
    <w:p w14:paraId="079C0C85" w14:textId="77777777" w:rsidR="00BE1541" w:rsidRPr="00BE1541" w:rsidRDefault="00BE1541" w:rsidP="00BE1541">
      <w:pPr>
        <w:pStyle w:val="a3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90969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41.</w:t>
      </w:r>
    </w:p>
    <w:p w14:paraId="720AB25F" w14:textId="77777777" w:rsidR="00BE1541" w:rsidRPr="00BE1541" w:rsidRDefault="00BE1541" w:rsidP="00BE1541">
      <w:pPr>
        <w:pStyle w:val="ac"/>
        <w:numPr>
          <w:ilvl w:val="0"/>
          <w:numId w:val="143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Салуретики</w:t>
      </w:r>
      <w:proofErr w:type="spellEnd"/>
      <w:r w:rsidRPr="00BE1541">
        <w:rPr>
          <w:szCs w:val="24"/>
        </w:rPr>
        <w:t xml:space="preserve">, </w:t>
      </w:r>
      <w:proofErr w:type="gramStart"/>
      <w:r w:rsidRPr="00BE1541">
        <w:rPr>
          <w:szCs w:val="24"/>
        </w:rPr>
        <w:t>калий-сберегающие</w:t>
      </w:r>
      <w:proofErr w:type="gramEnd"/>
      <w:r w:rsidRPr="00BE1541">
        <w:rPr>
          <w:szCs w:val="24"/>
        </w:rPr>
        <w:t xml:space="preserve"> препараты, осмотические диуретики.</w:t>
      </w:r>
    </w:p>
    <w:p w14:paraId="1F69CD51" w14:textId="77777777" w:rsidR="00BE1541" w:rsidRPr="00BE1541" w:rsidRDefault="00BE1541" w:rsidP="00BE1541">
      <w:pPr>
        <w:pStyle w:val="ac"/>
        <w:numPr>
          <w:ilvl w:val="0"/>
          <w:numId w:val="143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Хемиотерапевтические</w:t>
      </w:r>
      <w:proofErr w:type="spellEnd"/>
      <w:r w:rsidRPr="00BE1541">
        <w:rPr>
          <w:szCs w:val="24"/>
        </w:rPr>
        <w:t xml:space="preserve"> противомикробные средства.</w:t>
      </w:r>
    </w:p>
    <w:p w14:paraId="38F657FF" w14:textId="77777777" w:rsidR="00BE1541" w:rsidRPr="00BE1541" w:rsidRDefault="00BE1541" w:rsidP="00BE1541">
      <w:pPr>
        <w:pStyle w:val="a3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5D9A949F" w14:textId="77777777" w:rsidR="00BE1541" w:rsidRP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42.</w:t>
      </w:r>
    </w:p>
    <w:p w14:paraId="0E448071" w14:textId="77777777" w:rsidR="00BE1541" w:rsidRPr="00BE1541" w:rsidRDefault="00BE1541" w:rsidP="00BE1541">
      <w:pPr>
        <w:pStyle w:val="ac"/>
        <w:numPr>
          <w:ilvl w:val="0"/>
          <w:numId w:val="14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Различие </w:t>
      </w:r>
      <w:proofErr w:type="spellStart"/>
      <w:r w:rsidRPr="00BE1541">
        <w:rPr>
          <w:szCs w:val="24"/>
        </w:rPr>
        <w:t>хемиотерапевтических</w:t>
      </w:r>
      <w:proofErr w:type="spellEnd"/>
      <w:r w:rsidRPr="00BE1541">
        <w:rPr>
          <w:szCs w:val="24"/>
        </w:rPr>
        <w:t xml:space="preserve"> и фармакодинамических лекарственных средств.</w:t>
      </w:r>
    </w:p>
    <w:p w14:paraId="75001902" w14:textId="77777777" w:rsidR="00BE1541" w:rsidRPr="00BE1541" w:rsidRDefault="00BE1541" w:rsidP="00BE1541">
      <w:pPr>
        <w:pStyle w:val="ac"/>
        <w:numPr>
          <w:ilvl w:val="0"/>
          <w:numId w:val="14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Средства для местной анестезии.</w:t>
      </w:r>
    </w:p>
    <w:p w14:paraId="1FCC5724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43.</w:t>
      </w:r>
    </w:p>
    <w:p w14:paraId="7D37CBD4" w14:textId="77777777" w:rsidR="00BE1541" w:rsidRPr="00BE1541" w:rsidRDefault="00BE1541" w:rsidP="00BE1541">
      <w:pPr>
        <w:pStyle w:val="ac"/>
        <w:numPr>
          <w:ilvl w:val="0"/>
          <w:numId w:val="14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Антибактериальные препараты – история появления, общественная значимость.  </w:t>
      </w:r>
    </w:p>
    <w:p w14:paraId="6093765B" w14:textId="77777777" w:rsidR="00BE1541" w:rsidRPr="00BE1541" w:rsidRDefault="00BE1541" w:rsidP="00BE1541">
      <w:pPr>
        <w:pStyle w:val="ac"/>
        <w:numPr>
          <w:ilvl w:val="0"/>
          <w:numId w:val="14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Сердечные гликозиды – препараты наперстянки.</w:t>
      </w:r>
    </w:p>
    <w:p w14:paraId="14306218" w14:textId="77777777" w:rsidR="00BE1541" w:rsidRPr="00BE1541" w:rsidRDefault="00BE1541" w:rsidP="00BE154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FEED0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44.</w:t>
      </w:r>
    </w:p>
    <w:p w14:paraId="0CE96EF8" w14:textId="77777777" w:rsidR="00BE1541" w:rsidRPr="00BE1541" w:rsidRDefault="00BE1541" w:rsidP="00BE1541">
      <w:pPr>
        <w:pStyle w:val="ac"/>
        <w:numPr>
          <w:ilvl w:val="0"/>
          <w:numId w:val="14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Антибиотики как природные или полусинтетические антибактериальные препараты.</w:t>
      </w:r>
    </w:p>
    <w:p w14:paraId="7252C58E" w14:textId="77777777" w:rsidR="00BE1541" w:rsidRPr="00BE1541" w:rsidRDefault="00BE1541" w:rsidP="00BE1541">
      <w:pPr>
        <w:pStyle w:val="ac"/>
        <w:numPr>
          <w:ilvl w:val="0"/>
          <w:numId w:val="14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Препараты на основе платины. Плоско-квадратная структура комплексов.</w:t>
      </w:r>
    </w:p>
    <w:p w14:paraId="6C71D1E4" w14:textId="77777777" w:rsidR="00BE1541" w:rsidRPr="00BE1541" w:rsidRDefault="00BE1541" w:rsidP="00BE1541">
      <w:pPr>
        <w:pStyle w:val="a3"/>
        <w:ind w:left="99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8E1B07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45.</w:t>
      </w:r>
    </w:p>
    <w:p w14:paraId="17AFB77C" w14:textId="77777777" w:rsidR="00BE1541" w:rsidRPr="00BE1541" w:rsidRDefault="00BE1541" w:rsidP="00BE1541">
      <w:pPr>
        <w:pStyle w:val="ac"/>
        <w:numPr>
          <w:ilvl w:val="0"/>
          <w:numId w:val="14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Группы антибиотиков – бета-</w:t>
      </w:r>
      <w:proofErr w:type="spellStart"/>
      <w:r w:rsidRPr="00BE1541">
        <w:rPr>
          <w:szCs w:val="24"/>
        </w:rPr>
        <w:t>лактамные</w:t>
      </w:r>
      <w:proofErr w:type="spellEnd"/>
      <w:r w:rsidRPr="00BE1541">
        <w:rPr>
          <w:szCs w:val="24"/>
        </w:rPr>
        <w:t xml:space="preserve">, тетрациклины, аминогликозиды, </w:t>
      </w:r>
      <w:proofErr w:type="spellStart"/>
      <w:r w:rsidRPr="00BE1541">
        <w:rPr>
          <w:szCs w:val="24"/>
        </w:rPr>
        <w:t>макролиды</w:t>
      </w:r>
      <w:proofErr w:type="spellEnd"/>
      <w:r w:rsidRPr="00BE1541">
        <w:rPr>
          <w:szCs w:val="24"/>
        </w:rPr>
        <w:t>.</w:t>
      </w:r>
    </w:p>
    <w:p w14:paraId="4B1EBEA7" w14:textId="77777777" w:rsidR="00BE1541" w:rsidRPr="00BE1541" w:rsidRDefault="00BE1541" w:rsidP="00BE1541">
      <w:pPr>
        <w:pStyle w:val="ac"/>
        <w:numPr>
          <w:ilvl w:val="0"/>
          <w:numId w:val="14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Побочные эффекты </w:t>
      </w:r>
      <w:proofErr w:type="spellStart"/>
      <w:r w:rsidRPr="00BE1541">
        <w:rPr>
          <w:szCs w:val="24"/>
        </w:rPr>
        <w:t>антипролифератических</w:t>
      </w:r>
      <w:proofErr w:type="spellEnd"/>
      <w:r w:rsidRPr="00BE1541">
        <w:rPr>
          <w:szCs w:val="24"/>
        </w:rPr>
        <w:t xml:space="preserve"> препаратов.  </w:t>
      </w:r>
    </w:p>
    <w:p w14:paraId="7584E5C1" w14:textId="77777777" w:rsidR="00BE1541" w:rsidRPr="00BE1541" w:rsidRDefault="00BE1541" w:rsidP="00BE154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066F1C32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46.</w:t>
      </w:r>
    </w:p>
    <w:p w14:paraId="6F996009" w14:textId="77777777" w:rsidR="00BE1541" w:rsidRPr="00BE1541" w:rsidRDefault="00BE1541" w:rsidP="00BE1541">
      <w:pPr>
        <w:pStyle w:val="ac"/>
        <w:numPr>
          <w:ilvl w:val="0"/>
          <w:numId w:val="14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Административные методы борьбы с резистентностью бактерий.  </w:t>
      </w:r>
    </w:p>
    <w:p w14:paraId="6A062A1C" w14:textId="77777777" w:rsidR="00BE1541" w:rsidRPr="00BE1541" w:rsidRDefault="00BE1541" w:rsidP="00BE1541">
      <w:pPr>
        <w:pStyle w:val="ac"/>
        <w:numPr>
          <w:ilvl w:val="0"/>
          <w:numId w:val="14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Стабилизаторы веретена деления.</w:t>
      </w:r>
    </w:p>
    <w:p w14:paraId="098A634B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99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0FF609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47.</w:t>
      </w:r>
    </w:p>
    <w:p w14:paraId="085E7D2E" w14:textId="77777777" w:rsidR="00BE1541" w:rsidRPr="00BE1541" w:rsidRDefault="00BE1541" w:rsidP="00BE1541">
      <w:pPr>
        <w:pStyle w:val="ac"/>
        <w:numPr>
          <w:ilvl w:val="0"/>
          <w:numId w:val="14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Причины возникновения резистентности.</w:t>
      </w:r>
    </w:p>
    <w:p w14:paraId="2BF5133F" w14:textId="77777777" w:rsidR="00BE1541" w:rsidRPr="00BE1541" w:rsidRDefault="00BE1541" w:rsidP="00BE1541">
      <w:pPr>
        <w:pStyle w:val="ac"/>
        <w:numPr>
          <w:ilvl w:val="0"/>
          <w:numId w:val="149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Топоизомеразы</w:t>
      </w:r>
      <w:proofErr w:type="spellEnd"/>
      <w:r w:rsidRPr="00BE1541">
        <w:rPr>
          <w:szCs w:val="24"/>
        </w:rPr>
        <w:t>, их ингибирование как способ остановки репликации ДНК.</w:t>
      </w:r>
    </w:p>
    <w:p w14:paraId="73F020F0" w14:textId="77777777" w:rsidR="00BE1541" w:rsidRPr="00BE1541" w:rsidRDefault="00BE1541" w:rsidP="00BE154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E2C9B36" w14:textId="77777777" w:rsidR="00BE1541" w:rsidRPr="00BE1541" w:rsidRDefault="00BE1541" w:rsidP="00BE1541">
      <w:pPr>
        <w:pStyle w:val="a3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48.</w:t>
      </w:r>
    </w:p>
    <w:p w14:paraId="704B428D" w14:textId="77777777" w:rsidR="00BE1541" w:rsidRPr="00BE1541" w:rsidRDefault="00BE1541" w:rsidP="00BE1541">
      <w:pPr>
        <w:pStyle w:val="ac"/>
        <w:numPr>
          <w:ilvl w:val="0"/>
          <w:numId w:val="15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Перекрестная резистентность.</w:t>
      </w:r>
    </w:p>
    <w:p w14:paraId="1245168F" w14:textId="77777777" w:rsidR="00BE1541" w:rsidRPr="00BE1541" w:rsidRDefault="00BE1541" w:rsidP="00BE1541">
      <w:pPr>
        <w:pStyle w:val="ac"/>
        <w:numPr>
          <w:ilvl w:val="0"/>
          <w:numId w:val="15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Антиметаболиты.</w:t>
      </w:r>
    </w:p>
    <w:p w14:paraId="7F7F1ED2" w14:textId="77777777" w:rsidR="00BE1541" w:rsidRPr="00BE1541" w:rsidRDefault="00BE1541" w:rsidP="00BE1541">
      <w:pPr>
        <w:pStyle w:val="a3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ACE6B4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49.</w:t>
      </w:r>
    </w:p>
    <w:p w14:paraId="6BF7637A" w14:textId="77777777" w:rsidR="00BE1541" w:rsidRPr="00BE1541" w:rsidRDefault="00BE1541" w:rsidP="00BE1541">
      <w:pPr>
        <w:pStyle w:val="ac"/>
        <w:numPr>
          <w:ilvl w:val="0"/>
          <w:numId w:val="15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Сульфамидные производные.</w:t>
      </w:r>
    </w:p>
    <w:p w14:paraId="0CB03EDA" w14:textId="77777777" w:rsidR="00BE1541" w:rsidRPr="00BE1541" w:rsidRDefault="00BE1541" w:rsidP="00BE1541">
      <w:pPr>
        <w:pStyle w:val="ac"/>
        <w:numPr>
          <w:ilvl w:val="0"/>
          <w:numId w:val="15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Классификация противораковых средств.</w:t>
      </w:r>
    </w:p>
    <w:p w14:paraId="6067EAAA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99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A261D0" w14:textId="77777777" w:rsidR="00BE1541" w:rsidRPr="00BE1541" w:rsidRDefault="00BE1541" w:rsidP="00BE1541">
      <w:pPr>
        <w:pStyle w:val="2"/>
        <w:widowControl/>
        <w:suppressAutoHyphens/>
        <w:autoSpaceDE/>
        <w:autoSpaceDN/>
        <w:ind w:left="99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8F2B2D" w14:textId="77777777" w:rsidR="00BE1541" w:rsidRPr="00BE1541" w:rsidRDefault="00BE1541" w:rsidP="00BE1541">
      <w:pPr>
        <w:widowControl/>
        <w:suppressAutoHyphens/>
        <w:autoSpaceDE/>
        <w:autoSpaceDN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50.</w:t>
      </w:r>
    </w:p>
    <w:p w14:paraId="7478232E" w14:textId="77777777" w:rsidR="00BE1541" w:rsidRPr="00BE1541" w:rsidRDefault="00BE1541" w:rsidP="00BE1541">
      <w:pPr>
        <w:pStyle w:val="ac"/>
        <w:numPr>
          <w:ilvl w:val="0"/>
          <w:numId w:val="15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Производные хинолина. Фторхинолоны.</w:t>
      </w:r>
    </w:p>
    <w:p w14:paraId="3FEA80A4" w14:textId="77777777" w:rsidR="00BE1541" w:rsidRPr="00BE1541" w:rsidRDefault="00BE1541" w:rsidP="00BE1541">
      <w:pPr>
        <w:pStyle w:val="ac"/>
        <w:numPr>
          <w:ilvl w:val="0"/>
          <w:numId w:val="152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Алкилаторы</w:t>
      </w:r>
      <w:proofErr w:type="spellEnd"/>
      <w:r w:rsidRPr="00BE1541">
        <w:rPr>
          <w:szCs w:val="24"/>
        </w:rPr>
        <w:t xml:space="preserve"> как противораковые средства.</w:t>
      </w:r>
    </w:p>
    <w:p w14:paraId="2255E0D5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39F0945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Контрольная работа по разделу № 4 «Избранные вопросы современной медицинской химии»</w:t>
      </w:r>
    </w:p>
    <w:p w14:paraId="17337742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C72D4A0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1.</w:t>
      </w:r>
    </w:p>
    <w:p w14:paraId="4C53DA10" w14:textId="77777777" w:rsidR="00BE1541" w:rsidRPr="00BE1541" w:rsidRDefault="00BE1541" w:rsidP="00BE1541">
      <w:pPr>
        <w:pStyle w:val="ac"/>
        <w:numPr>
          <w:ilvl w:val="0"/>
          <w:numId w:val="15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Химические превращения лекарства зависят от способа введения его в организм</w:t>
      </w:r>
    </w:p>
    <w:p w14:paraId="47E16CC8" w14:textId="77777777" w:rsidR="00BE1541" w:rsidRPr="00BE1541" w:rsidRDefault="00BE1541" w:rsidP="00BE1541">
      <w:pPr>
        <w:pStyle w:val="ac"/>
        <w:numPr>
          <w:ilvl w:val="0"/>
          <w:numId w:val="15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Доказательная медицина.</w:t>
      </w:r>
    </w:p>
    <w:p w14:paraId="2E170DBF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577311A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2.</w:t>
      </w:r>
    </w:p>
    <w:p w14:paraId="08A38EB0" w14:textId="77777777" w:rsidR="00BE1541" w:rsidRPr="00BE1541" w:rsidRDefault="00BE1541" w:rsidP="00BE1541">
      <w:pPr>
        <w:pStyle w:val="ac"/>
        <w:numPr>
          <w:ilvl w:val="0"/>
          <w:numId w:val="16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Клинические исследования проводятся исключительно с привлечением добровольцев, по демографическим данным наиболее близких к потенциальным потребителям исследуемого лекарства</w:t>
      </w:r>
    </w:p>
    <w:p w14:paraId="05A59A0F" w14:textId="77777777" w:rsidR="00BE1541" w:rsidRPr="00BE1541" w:rsidRDefault="00BE1541" w:rsidP="00BE1541">
      <w:pPr>
        <w:pStyle w:val="ac"/>
        <w:numPr>
          <w:ilvl w:val="0"/>
          <w:numId w:val="16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Разница в подходе к спорным методикам в различных научных школах. </w:t>
      </w:r>
    </w:p>
    <w:p w14:paraId="3D13D3B1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CAD0784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3.</w:t>
      </w:r>
    </w:p>
    <w:p w14:paraId="5506211A" w14:textId="77777777" w:rsidR="00BE1541" w:rsidRPr="00BE1541" w:rsidRDefault="00BE1541" w:rsidP="00BE1541">
      <w:pPr>
        <w:pStyle w:val="ac"/>
        <w:numPr>
          <w:ilvl w:val="0"/>
          <w:numId w:val="17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Регуляторные центры ферментов могут являться мишенями при разработке лекарств, активные центры – не могут</w:t>
      </w:r>
    </w:p>
    <w:p w14:paraId="6730CD97" w14:textId="77777777" w:rsidR="00BE1541" w:rsidRPr="00BE1541" w:rsidRDefault="00BE1541" w:rsidP="00BE1541">
      <w:pPr>
        <w:pStyle w:val="ac"/>
        <w:numPr>
          <w:ilvl w:val="0"/>
          <w:numId w:val="17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Эффект плацебо и способы его нивелирования.</w:t>
      </w:r>
    </w:p>
    <w:p w14:paraId="564C1051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F1AD3E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4.</w:t>
      </w:r>
    </w:p>
    <w:p w14:paraId="03414FDE" w14:textId="77777777" w:rsidR="00BE1541" w:rsidRPr="00BE1541" w:rsidRDefault="00BE1541" w:rsidP="00BE1541">
      <w:pPr>
        <w:pStyle w:val="ac"/>
        <w:numPr>
          <w:ilvl w:val="0"/>
          <w:numId w:val="17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Необратимые ингибиторы не используются в качестве лекарственных средств</w:t>
      </w:r>
    </w:p>
    <w:p w14:paraId="7BA1BB88" w14:textId="77777777" w:rsidR="00BE1541" w:rsidRPr="00BE1541" w:rsidRDefault="00BE1541" w:rsidP="00BE1541">
      <w:pPr>
        <w:pStyle w:val="ac"/>
        <w:numPr>
          <w:ilvl w:val="0"/>
          <w:numId w:val="17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Опасность гомеопатии и иных антинаучных методик.</w:t>
      </w:r>
    </w:p>
    <w:p w14:paraId="06A43FFB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637360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5.</w:t>
      </w:r>
    </w:p>
    <w:p w14:paraId="6F21A7ED" w14:textId="77777777" w:rsidR="00BE1541" w:rsidRPr="00BE1541" w:rsidRDefault="00BE1541" w:rsidP="00BE1541">
      <w:pPr>
        <w:pStyle w:val="ac"/>
        <w:numPr>
          <w:ilvl w:val="0"/>
          <w:numId w:val="17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Источником стероидных гормонов является гипоталамус, но не гипофиз</w:t>
      </w:r>
    </w:p>
    <w:p w14:paraId="79341E10" w14:textId="77777777" w:rsidR="00BE1541" w:rsidRPr="00BE1541" w:rsidRDefault="00BE1541" w:rsidP="00BE1541">
      <w:pPr>
        <w:pStyle w:val="ac"/>
        <w:numPr>
          <w:ilvl w:val="0"/>
          <w:numId w:val="17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Прионные заболевания, прионы как особый класс инфекционных агентов.  </w:t>
      </w:r>
    </w:p>
    <w:p w14:paraId="5F724C76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EEC466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6.</w:t>
      </w:r>
    </w:p>
    <w:p w14:paraId="09568B3C" w14:textId="77777777" w:rsidR="00BE1541" w:rsidRPr="00BE1541" w:rsidRDefault="00BE1541" w:rsidP="00BE1541">
      <w:pPr>
        <w:pStyle w:val="ac"/>
        <w:numPr>
          <w:ilvl w:val="0"/>
          <w:numId w:val="17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Любой ксенобиотик, попавший в организм, подвергается химическим превращениям</w:t>
      </w:r>
    </w:p>
    <w:p w14:paraId="582822C9" w14:textId="77777777" w:rsidR="00BE1541" w:rsidRPr="00BE1541" w:rsidRDefault="00BE1541" w:rsidP="00BE1541">
      <w:pPr>
        <w:pStyle w:val="ac"/>
        <w:numPr>
          <w:ilvl w:val="0"/>
          <w:numId w:val="172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Анигипоксанты</w:t>
      </w:r>
      <w:proofErr w:type="spellEnd"/>
      <w:r w:rsidRPr="00BE1541">
        <w:rPr>
          <w:szCs w:val="24"/>
        </w:rPr>
        <w:t xml:space="preserve"> и антиоксиданты.  </w:t>
      </w:r>
    </w:p>
    <w:p w14:paraId="16CB5662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1BDAD85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7.</w:t>
      </w:r>
    </w:p>
    <w:p w14:paraId="34B67878" w14:textId="77777777" w:rsidR="00BE1541" w:rsidRPr="00BE1541" w:rsidRDefault="00BE1541" w:rsidP="00BE1541">
      <w:pPr>
        <w:pStyle w:val="ac"/>
        <w:numPr>
          <w:ilvl w:val="0"/>
          <w:numId w:val="17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Наибольшее число химических синапсов в человеческом организме являются холинэргическими</w:t>
      </w:r>
    </w:p>
    <w:p w14:paraId="5738736D" w14:textId="77777777" w:rsidR="00BE1541" w:rsidRPr="00BE1541" w:rsidRDefault="00BE1541" w:rsidP="00BE1541">
      <w:pPr>
        <w:pStyle w:val="ac"/>
        <w:numPr>
          <w:ilvl w:val="0"/>
          <w:numId w:val="17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Иммуносупрессоры и иммуномодуляторы.</w:t>
      </w:r>
    </w:p>
    <w:p w14:paraId="2BB102A7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BF834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8.</w:t>
      </w:r>
    </w:p>
    <w:p w14:paraId="0E1C26FE" w14:textId="77777777" w:rsidR="00BE1541" w:rsidRPr="00BE1541" w:rsidRDefault="00BE1541" w:rsidP="00BE1541">
      <w:pPr>
        <w:pStyle w:val="ac"/>
        <w:numPr>
          <w:ilvl w:val="0"/>
          <w:numId w:val="17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Заряженные частицы способны проникать внутрь клетки</w:t>
      </w:r>
    </w:p>
    <w:p w14:paraId="69109CD6" w14:textId="77777777" w:rsidR="00BE1541" w:rsidRPr="00BE1541" w:rsidRDefault="00BE1541" w:rsidP="00BE1541">
      <w:pPr>
        <w:pStyle w:val="ac"/>
        <w:numPr>
          <w:ilvl w:val="0"/>
          <w:numId w:val="17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Доказательная медицина.</w:t>
      </w:r>
    </w:p>
    <w:p w14:paraId="3D5DB14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E66F471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9.</w:t>
      </w:r>
    </w:p>
    <w:p w14:paraId="5EBC725C" w14:textId="77777777" w:rsidR="00BE1541" w:rsidRPr="00BE1541" w:rsidRDefault="00BE1541" w:rsidP="00BE1541">
      <w:pPr>
        <w:pStyle w:val="ac"/>
        <w:numPr>
          <w:ilvl w:val="0"/>
          <w:numId w:val="17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Скорость и продолжительность физиологического ответа клетки на воздействие нейромедиатора зависят от типа рецептора</w:t>
      </w:r>
    </w:p>
    <w:p w14:paraId="7E7C0F0E" w14:textId="77777777" w:rsidR="00BE1541" w:rsidRPr="00BE1541" w:rsidRDefault="00BE1541" w:rsidP="00BE1541">
      <w:pPr>
        <w:pStyle w:val="ac"/>
        <w:numPr>
          <w:ilvl w:val="0"/>
          <w:numId w:val="17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Основные положения стандартов GLP и GMP (надлежащей лабораторной и производственной практики).</w:t>
      </w:r>
    </w:p>
    <w:p w14:paraId="785A91E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59C5B01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10.</w:t>
      </w:r>
    </w:p>
    <w:p w14:paraId="1A5C1A98" w14:textId="77777777" w:rsidR="00BE1541" w:rsidRPr="00BE1541" w:rsidRDefault="00BE1541" w:rsidP="00BE1541">
      <w:pPr>
        <w:pStyle w:val="ac"/>
        <w:numPr>
          <w:ilvl w:val="0"/>
          <w:numId w:val="17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Гормоны могут воздействовать на </w:t>
      </w:r>
      <w:proofErr w:type="spellStart"/>
      <w:r w:rsidRPr="00BE1541">
        <w:rPr>
          <w:i/>
          <w:szCs w:val="24"/>
        </w:rPr>
        <w:t>нейромедиаторные</w:t>
      </w:r>
      <w:proofErr w:type="spellEnd"/>
      <w:r w:rsidRPr="00BE1541">
        <w:rPr>
          <w:i/>
          <w:szCs w:val="24"/>
        </w:rPr>
        <w:t xml:space="preserve"> рецепторы</w:t>
      </w:r>
    </w:p>
    <w:p w14:paraId="5A74FBE7" w14:textId="77777777" w:rsidR="00BE1541" w:rsidRPr="00BE1541" w:rsidRDefault="00BE1541" w:rsidP="00BE1541">
      <w:pPr>
        <w:pStyle w:val="ac"/>
        <w:numPr>
          <w:ilvl w:val="0"/>
          <w:numId w:val="17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Доказательная медицина.</w:t>
      </w:r>
    </w:p>
    <w:p w14:paraId="54F0C015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305C670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11.</w:t>
      </w:r>
    </w:p>
    <w:p w14:paraId="7F9A843C" w14:textId="77777777" w:rsidR="00BE1541" w:rsidRPr="00BE1541" w:rsidRDefault="00BE1541" w:rsidP="00BE1541">
      <w:pPr>
        <w:pStyle w:val="ac"/>
        <w:numPr>
          <w:ilvl w:val="0"/>
          <w:numId w:val="17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Привлечение добровольцев, по демографическим данным наиболее близких к потенциальным потребителям исследуемого лекарства, обязательно при клинических исследованиях</w:t>
      </w:r>
    </w:p>
    <w:p w14:paraId="65CFF1EC" w14:textId="77777777" w:rsidR="00BE1541" w:rsidRPr="00BE1541" w:rsidRDefault="00BE1541" w:rsidP="00BE1541">
      <w:pPr>
        <w:pStyle w:val="ac"/>
        <w:numPr>
          <w:ilvl w:val="0"/>
          <w:numId w:val="17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Особенности получения лекарственных средств из растительного сырья.</w:t>
      </w:r>
    </w:p>
    <w:p w14:paraId="7580DBF3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B82E4B9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12.</w:t>
      </w:r>
    </w:p>
    <w:p w14:paraId="178D7955" w14:textId="77777777" w:rsidR="00BE1541" w:rsidRPr="00BE1541" w:rsidRDefault="00BE1541" w:rsidP="00BE1541">
      <w:pPr>
        <w:pStyle w:val="ac"/>
        <w:numPr>
          <w:ilvl w:val="0"/>
          <w:numId w:val="17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Способ введения вещества в организм влияет на реакции, которым оно подвергается</w:t>
      </w:r>
    </w:p>
    <w:p w14:paraId="2974698D" w14:textId="77777777" w:rsidR="00BE1541" w:rsidRPr="00BE1541" w:rsidRDefault="00BE1541" w:rsidP="00BE1541">
      <w:pPr>
        <w:pStyle w:val="ac"/>
        <w:numPr>
          <w:ilvl w:val="0"/>
          <w:numId w:val="17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Доказательная медицина.</w:t>
      </w:r>
    </w:p>
    <w:p w14:paraId="72021E7C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56587A33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13.</w:t>
      </w:r>
    </w:p>
    <w:p w14:paraId="1B54D9CF" w14:textId="77777777" w:rsidR="00BE1541" w:rsidRPr="00BE1541" w:rsidRDefault="00BE1541" w:rsidP="00BE1541">
      <w:pPr>
        <w:pStyle w:val="ac"/>
        <w:numPr>
          <w:ilvl w:val="0"/>
          <w:numId w:val="17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Активные центры ферментов не могут являться мишенями при разработке лекарств</w:t>
      </w:r>
    </w:p>
    <w:p w14:paraId="2134A787" w14:textId="77777777" w:rsidR="00BE1541" w:rsidRPr="00BE1541" w:rsidRDefault="00BE1541" w:rsidP="00BE1541">
      <w:pPr>
        <w:pStyle w:val="ac"/>
        <w:numPr>
          <w:ilvl w:val="0"/>
          <w:numId w:val="17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Методы установления первичной, вторичной и третичной структуры белков.</w:t>
      </w:r>
    </w:p>
    <w:p w14:paraId="7C0BAAE6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6A836FC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14.</w:t>
      </w:r>
    </w:p>
    <w:p w14:paraId="5E523E15" w14:textId="77777777" w:rsidR="00BE1541" w:rsidRPr="00BE1541" w:rsidRDefault="00BE1541" w:rsidP="00BE1541">
      <w:pPr>
        <w:pStyle w:val="ac"/>
        <w:numPr>
          <w:ilvl w:val="0"/>
          <w:numId w:val="18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В качестве лекарственных средств используются исключительно обратимые ингибиторы ферментов</w:t>
      </w:r>
    </w:p>
    <w:p w14:paraId="142491FC" w14:textId="77777777" w:rsidR="00BE1541" w:rsidRPr="00BE1541" w:rsidRDefault="00BE1541" w:rsidP="00BE1541">
      <w:pPr>
        <w:pStyle w:val="ac"/>
        <w:numPr>
          <w:ilvl w:val="0"/>
          <w:numId w:val="18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Техники выращивания кристаллов, пригодных для рентгеноструктурного анализа.</w:t>
      </w:r>
    </w:p>
    <w:p w14:paraId="798203D5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0BD9E8C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15.</w:t>
      </w:r>
    </w:p>
    <w:p w14:paraId="41C50C5D" w14:textId="77777777" w:rsidR="00BE1541" w:rsidRPr="00BE1541" w:rsidRDefault="00BE1541" w:rsidP="00BE1541">
      <w:pPr>
        <w:pStyle w:val="ac"/>
        <w:numPr>
          <w:ilvl w:val="0"/>
          <w:numId w:val="18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Источником стероидных гормонов является исключительно поджелудочная железа</w:t>
      </w:r>
    </w:p>
    <w:p w14:paraId="3F782A58" w14:textId="77777777" w:rsidR="00BE1541" w:rsidRPr="00BE1541" w:rsidRDefault="00BE1541" w:rsidP="00BE1541">
      <w:pPr>
        <w:pStyle w:val="ac"/>
        <w:numPr>
          <w:ilvl w:val="0"/>
          <w:numId w:val="18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Жизненный цикл и классификация вирусов. </w:t>
      </w:r>
    </w:p>
    <w:p w14:paraId="7FFD54A5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4A5469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16.</w:t>
      </w:r>
    </w:p>
    <w:p w14:paraId="4392B480" w14:textId="77777777" w:rsidR="00BE1541" w:rsidRPr="00BE1541" w:rsidRDefault="00BE1541" w:rsidP="00BE1541">
      <w:pPr>
        <w:pStyle w:val="ac"/>
        <w:numPr>
          <w:ilvl w:val="0"/>
          <w:numId w:val="18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Химическим превращениям в организме подвергается любой ксенобиотик, попавший в него  </w:t>
      </w:r>
    </w:p>
    <w:p w14:paraId="6E236691" w14:textId="77777777" w:rsidR="00BE1541" w:rsidRPr="00BE1541" w:rsidRDefault="00BE1541" w:rsidP="00BE1541">
      <w:pPr>
        <w:pStyle w:val="ac"/>
        <w:numPr>
          <w:ilvl w:val="0"/>
          <w:numId w:val="18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Опишите принцип воздействия обратного агониста на рецептор.</w:t>
      </w:r>
    </w:p>
    <w:p w14:paraId="5F22C13C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35BFEA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17.</w:t>
      </w:r>
    </w:p>
    <w:p w14:paraId="0B461190" w14:textId="77777777" w:rsidR="00BE1541" w:rsidRPr="00BE1541" w:rsidRDefault="00BE1541" w:rsidP="00BE1541">
      <w:pPr>
        <w:pStyle w:val="ac"/>
        <w:numPr>
          <w:ilvl w:val="0"/>
          <w:numId w:val="18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Наибольшее число химических синапсов в человеческом организме являются ГАМК-</w:t>
      </w:r>
      <w:proofErr w:type="spellStart"/>
      <w:r w:rsidRPr="00BE1541">
        <w:rPr>
          <w:i/>
          <w:szCs w:val="24"/>
        </w:rPr>
        <w:t>эргическими</w:t>
      </w:r>
      <w:proofErr w:type="spellEnd"/>
    </w:p>
    <w:p w14:paraId="1A1C6535" w14:textId="77777777" w:rsidR="00BE1541" w:rsidRPr="00BE1541" w:rsidRDefault="00BE1541" w:rsidP="00BE1541">
      <w:pPr>
        <w:pStyle w:val="ac"/>
        <w:numPr>
          <w:ilvl w:val="0"/>
          <w:numId w:val="183"/>
        </w:numPr>
        <w:spacing w:before="0" w:line="100" w:lineRule="atLeast"/>
        <w:rPr>
          <w:szCs w:val="24"/>
        </w:rPr>
      </w:pPr>
      <w:r w:rsidRPr="00BE1541">
        <w:rPr>
          <w:szCs w:val="24"/>
        </w:rPr>
        <w:lastRenderedPageBreak/>
        <w:t xml:space="preserve">Исследование ингибитора </w:t>
      </w:r>
      <w:proofErr w:type="spellStart"/>
      <w:r w:rsidRPr="00BE1541">
        <w:rPr>
          <w:szCs w:val="24"/>
        </w:rPr>
        <w:t>in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vitro</w:t>
      </w:r>
      <w:proofErr w:type="spellEnd"/>
      <w:r w:rsidRPr="00BE1541">
        <w:rPr>
          <w:szCs w:val="24"/>
        </w:rPr>
        <w:t xml:space="preserve"> подтверждает необратимость ингибирования определенного фермента, но при исследовании того же вещества на лабораторных животных активность этого фермента через некоторое время восстановилась. Дайте объяснение.</w:t>
      </w:r>
    </w:p>
    <w:p w14:paraId="4E6355F4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3E55837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18.</w:t>
      </w:r>
    </w:p>
    <w:p w14:paraId="2076295F" w14:textId="77777777" w:rsidR="00BE1541" w:rsidRPr="00BE1541" w:rsidRDefault="00BE1541" w:rsidP="00BE1541">
      <w:pPr>
        <w:pStyle w:val="ac"/>
        <w:numPr>
          <w:ilvl w:val="0"/>
          <w:numId w:val="18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Катионы способны проникать внутрь клетки, анионы – нет.</w:t>
      </w:r>
    </w:p>
    <w:p w14:paraId="701DF0DC" w14:textId="77777777" w:rsidR="00BE1541" w:rsidRPr="00BE1541" w:rsidRDefault="00BE1541" w:rsidP="00BE1541">
      <w:pPr>
        <w:pStyle w:val="ac"/>
        <w:numPr>
          <w:ilvl w:val="0"/>
          <w:numId w:val="18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За счёт какого механизма прохождения вещества сквозь мембрану в клетках щитовидной железы накапливается йод? Дайте объяснение.</w:t>
      </w:r>
    </w:p>
    <w:p w14:paraId="47AE0F79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946FF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19.</w:t>
      </w:r>
    </w:p>
    <w:p w14:paraId="089957B7" w14:textId="77777777" w:rsidR="00BE1541" w:rsidRPr="00BE1541" w:rsidRDefault="00BE1541" w:rsidP="00BE1541">
      <w:pPr>
        <w:pStyle w:val="ac"/>
        <w:numPr>
          <w:ilvl w:val="0"/>
          <w:numId w:val="18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Скорость и продолжительность физиологического ответа клетки на воздействие нейромедиатора являются константой и зависят исключительно от видовой принадлежности организма</w:t>
      </w:r>
    </w:p>
    <w:p w14:paraId="7DC6C571" w14:textId="77777777" w:rsidR="00BE1541" w:rsidRPr="00BE1541" w:rsidRDefault="00BE1541" w:rsidP="00BE1541">
      <w:pPr>
        <w:pStyle w:val="ac"/>
        <w:numPr>
          <w:ilvl w:val="0"/>
          <w:numId w:val="18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Укажите, каким образом можно повлиять на передачу сигнала возбуждения в химическом синапсе (Перечислите принципиальные подходы).</w:t>
      </w:r>
    </w:p>
    <w:p w14:paraId="4D918892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20.</w:t>
      </w:r>
    </w:p>
    <w:p w14:paraId="63312114" w14:textId="77777777" w:rsidR="00BE1541" w:rsidRPr="00BE1541" w:rsidRDefault="00BE1541" w:rsidP="00BE1541">
      <w:pPr>
        <w:pStyle w:val="ac"/>
        <w:numPr>
          <w:ilvl w:val="0"/>
          <w:numId w:val="18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Гормоны могут воздействовать на </w:t>
      </w:r>
      <w:proofErr w:type="spellStart"/>
      <w:r w:rsidRPr="00BE1541">
        <w:rPr>
          <w:i/>
          <w:szCs w:val="24"/>
        </w:rPr>
        <w:t>нейромедиаторные</w:t>
      </w:r>
      <w:proofErr w:type="spellEnd"/>
      <w:r w:rsidRPr="00BE1541">
        <w:rPr>
          <w:i/>
          <w:szCs w:val="24"/>
        </w:rPr>
        <w:t xml:space="preserve"> рецепторы, если в организме присутствуют определенные ксенобиотики</w:t>
      </w:r>
    </w:p>
    <w:p w14:paraId="6ECEE683" w14:textId="77777777" w:rsidR="00BE1541" w:rsidRPr="00BE1541" w:rsidRDefault="00BE1541" w:rsidP="00BE1541">
      <w:pPr>
        <w:pStyle w:val="ac"/>
        <w:numPr>
          <w:ilvl w:val="0"/>
          <w:numId w:val="18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Какова причина синергического действия </w:t>
      </w:r>
      <w:proofErr w:type="spellStart"/>
      <w:r w:rsidRPr="00BE1541">
        <w:rPr>
          <w:szCs w:val="24"/>
        </w:rPr>
        <w:t>триметоприма</w:t>
      </w:r>
      <w:proofErr w:type="spellEnd"/>
      <w:r w:rsidRPr="00BE1541">
        <w:rPr>
          <w:szCs w:val="24"/>
        </w:rPr>
        <w:t xml:space="preserve"> и сульфамидных препаратов?</w:t>
      </w:r>
    </w:p>
    <w:p w14:paraId="126E1F29" w14:textId="77777777" w:rsidR="00BE1541" w:rsidRPr="00BE1541" w:rsidRDefault="00BE1541" w:rsidP="00BE1541">
      <w:pPr>
        <w:pStyle w:val="ac"/>
        <w:spacing w:before="0" w:line="100" w:lineRule="atLeast"/>
        <w:ind w:left="720"/>
        <w:rPr>
          <w:szCs w:val="24"/>
        </w:rPr>
      </w:pPr>
    </w:p>
    <w:p w14:paraId="25AE2D35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21.</w:t>
      </w:r>
    </w:p>
    <w:p w14:paraId="2608FE68" w14:textId="77777777" w:rsidR="00BE1541" w:rsidRPr="00BE1541" w:rsidRDefault="00BE1541" w:rsidP="00BE1541">
      <w:pPr>
        <w:pStyle w:val="ac"/>
        <w:numPr>
          <w:ilvl w:val="0"/>
          <w:numId w:val="18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Химические реакции лекарства в организме зависят от способа введения</w:t>
      </w:r>
    </w:p>
    <w:p w14:paraId="42149F71" w14:textId="77777777" w:rsidR="00BE1541" w:rsidRPr="00BE1541" w:rsidRDefault="00BE1541" w:rsidP="00BE1541">
      <w:pPr>
        <w:pStyle w:val="ac"/>
        <w:numPr>
          <w:ilvl w:val="0"/>
          <w:numId w:val="18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Почему, несмотря на </w:t>
      </w:r>
      <w:proofErr w:type="spellStart"/>
      <w:r w:rsidRPr="00BE1541">
        <w:rPr>
          <w:szCs w:val="24"/>
        </w:rPr>
        <w:t>миорелаксирующее</w:t>
      </w:r>
      <w:proofErr w:type="spellEnd"/>
      <w:r w:rsidRPr="00BE1541">
        <w:rPr>
          <w:szCs w:val="24"/>
        </w:rPr>
        <w:t xml:space="preserve"> действие препаратов для общего наркоза, на практике применяются специальные миорелаксанты?</w:t>
      </w:r>
    </w:p>
    <w:p w14:paraId="2C358CB7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5D779E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D641A14" w14:textId="2BAE3943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22.</w:t>
      </w:r>
    </w:p>
    <w:p w14:paraId="244943B0" w14:textId="77777777" w:rsidR="00BE1541" w:rsidRPr="00BE1541" w:rsidRDefault="00BE1541" w:rsidP="00BE1541">
      <w:pPr>
        <w:pStyle w:val="ac"/>
        <w:numPr>
          <w:ilvl w:val="0"/>
          <w:numId w:val="18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Клинические исследования могут проводиться с привлечением добровольцев, по демографическим данным наиболее близких к потенциальным потребителям исследуемого лекарства</w:t>
      </w:r>
    </w:p>
    <w:p w14:paraId="29B68949" w14:textId="77777777" w:rsidR="00BE1541" w:rsidRPr="00BE1541" w:rsidRDefault="00BE1541" w:rsidP="00BE1541">
      <w:pPr>
        <w:pStyle w:val="ac"/>
        <w:numPr>
          <w:ilvl w:val="0"/>
          <w:numId w:val="18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Почему наличие фосфатной группы в </w:t>
      </w:r>
      <w:proofErr w:type="spellStart"/>
      <w:r w:rsidRPr="00BE1541">
        <w:rPr>
          <w:szCs w:val="24"/>
        </w:rPr>
        <w:t>противогепатитном</w:t>
      </w:r>
      <w:proofErr w:type="spellEnd"/>
      <w:r w:rsidRPr="00BE1541">
        <w:rPr>
          <w:szCs w:val="24"/>
        </w:rPr>
        <w:t xml:space="preserve"> препарате </w:t>
      </w:r>
      <w:proofErr w:type="spellStart"/>
      <w:r w:rsidRPr="00BE1541">
        <w:rPr>
          <w:szCs w:val="24"/>
        </w:rPr>
        <w:t>софосбувир</w:t>
      </w:r>
      <w:proofErr w:type="spellEnd"/>
      <w:r w:rsidRPr="00BE1541">
        <w:rPr>
          <w:szCs w:val="24"/>
        </w:rPr>
        <w:t xml:space="preserve"> (</w:t>
      </w:r>
      <w:proofErr w:type="spellStart"/>
      <w:r w:rsidRPr="00BE1541">
        <w:rPr>
          <w:szCs w:val="24"/>
        </w:rPr>
        <w:t>Совалди</w:t>
      </w:r>
      <w:proofErr w:type="spellEnd"/>
      <w:r w:rsidRPr="00BE1541">
        <w:rPr>
          <w:szCs w:val="24"/>
        </w:rPr>
        <w:t>) увеличивает его эффективность.</w:t>
      </w:r>
    </w:p>
    <w:p w14:paraId="5ABD80E5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306C70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23.</w:t>
      </w:r>
    </w:p>
    <w:p w14:paraId="260F3336" w14:textId="77777777" w:rsidR="00BE1541" w:rsidRPr="00BE1541" w:rsidRDefault="00BE1541" w:rsidP="00BE1541">
      <w:pPr>
        <w:pStyle w:val="ac"/>
        <w:numPr>
          <w:ilvl w:val="0"/>
          <w:numId w:val="18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Мишенями при разработке лекарств могут являться регуляторные центры ферментов  </w:t>
      </w:r>
    </w:p>
    <w:p w14:paraId="302C7144" w14:textId="77777777" w:rsidR="00BE1541" w:rsidRPr="00BE1541" w:rsidRDefault="00BE1541" w:rsidP="00BE1541">
      <w:pPr>
        <w:pStyle w:val="ac"/>
        <w:numPr>
          <w:ilvl w:val="0"/>
          <w:numId w:val="18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Основные положения стандартов GLP и GMP (надлежащей лабораторной и производственной практики).</w:t>
      </w:r>
    </w:p>
    <w:p w14:paraId="3401FE9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B90CC3C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24.</w:t>
      </w:r>
    </w:p>
    <w:p w14:paraId="0CF7EA6C" w14:textId="77777777" w:rsidR="00BE1541" w:rsidRPr="00BE1541" w:rsidRDefault="00BE1541" w:rsidP="00BE1541">
      <w:pPr>
        <w:pStyle w:val="ac"/>
        <w:numPr>
          <w:ilvl w:val="0"/>
          <w:numId w:val="19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Необратимые ингибиторы используются в качестве лекарственных средств</w:t>
      </w:r>
    </w:p>
    <w:p w14:paraId="1DE8F5CC" w14:textId="77777777" w:rsidR="00BE1541" w:rsidRPr="00BE1541" w:rsidRDefault="00BE1541" w:rsidP="00BE1541">
      <w:pPr>
        <w:pStyle w:val="ac"/>
        <w:numPr>
          <w:ilvl w:val="0"/>
          <w:numId w:val="19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Доказательная медицина.</w:t>
      </w:r>
    </w:p>
    <w:p w14:paraId="0D2A4E4E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B0ACCD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25.</w:t>
      </w:r>
    </w:p>
    <w:p w14:paraId="58615162" w14:textId="77777777" w:rsidR="00BE1541" w:rsidRPr="00BE1541" w:rsidRDefault="00BE1541" w:rsidP="00BE1541">
      <w:pPr>
        <w:pStyle w:val="ac"/>
        <w:numPr>
          <w:ilvl w:val="0"/>
          <w:numId w:val="19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существуют ксенобиотики, не подвергающиеся химическим превращениям в организме</w:t>
      </w:r>
    </w:p>
    <w:p w14:paraId="287C116B" w14:textId="77777777" w:rsidR="00BE1541" w:rsidRPr="00BE1541" w:rsidRDefault="00BE1541" w:rsidP="00BE1541">
      <w:pPr>
        <w:pStyle w:val="ac"/>
        <w:numPr>
          <w:ilvl w:val="0"/>
          <w:numId w:val="191"/>
        </w:numPr>
        <w:spacing w:before="0" w:line="100" w:lineRule="atLeast"/>
        <w:rPr>
          <w:szCs w:val="24"/>
        </w:rPr>
      </w:pPr>
      <w:r w:rsidRPr="00BE1541">
        <w:rPr>
          <w:szCs w:val="24"/>
        </w:rPr>
        <w:lastRenderedPageBreak/>
        <w:t xml:space="preserve">Опишите сходства и различия </w:t>
      </w:r>
      <w:proofErr w:type="spellStart"/>
      <w:r w:rsidRPr="00BE1541">
        <w:rPr>
          <w:szCs w:val="24"/>
        </w:rPr>
        <w:t>метаботропных</w:t>
      </w:r>
      <w:proofErr w:type="spellEnd"/>
      <w:r w:rsidRPr="00BE1541">
        <w:rPr>
          <w:szCs w:val="24"/>
        </w:rPr>
        <w:t xml:space="preserve"> и </w:t>
      </w:r>
      <w:proofErr w:type="spellStart"/>
      <w:r w:rsidRPr="00BE1541">
        <w:rPr>
          <w:szCs w:val="24"/>
        </w:rPr>
        <w:t>ионотропных</w:t>
      </w:r>
      <w:proofErr w:type="spellEnd"/>
      <w:r w:rsidRPr="00BE1541">
        <w:rPr>
          <w:szCs w:val="24"/>
        </w:rPr>
        <w:t xml:space="preserve"> </w:t>
      </w:r>
      <w:proofErr w:type="gramStart"/>
      <w:r w:rsidRPr="00BE1541">
        <w:rPr>
          <w:szCs w:val="24"/>
        </w:rPr>
        <w:t>рецепторов..</w:t>
      </w:r>
      <w:proofErr w:type="gramEnd"/>
    </w:p>
    <w:p w14:paraId="3AB4F02A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A6E613C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26.</w:t>
      </w:r>
    </w:p>
    <w:p w14:paraId="07951CCF" w14:textId="77777777" w:rsidR="00BE1541" w:rsidRPr="00BE1541" w:rsidRDefault="00BE1541" w:rsidP="00BE1541">
      <w:pPr>
        <w:pStyle w:val="ac"/>
        <w:numPr>
          <w:ilvl w:val="0"/>
          <w:numId w:val="19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Источником стероидных гормонов является гипофиз.</w:t>
      </w:r>
    </w:p>
    <w:p w14:paraId="7E7ED4C9" w14:textId="77777777" w:rsidR="00BE1541" w:rsidRPr="00BE1541" w:rsidRDefault="00BE1541" w:rsidP="00BE1541">
      <w:pPr>
        <w:pStyle w:val="ac"/>
        <w:numPr>
          <w:ilvl w:val="0"/>
          <w:numId w:val="19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Прионные заболевания, прионы как особый класс инфекционных агентов.  </w:t>
      </w:r>
    </w:p>
    <w:p w14:paraId="62B62DEF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20D210A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27.</w:t>
      </w:r>
    </w:p>
    <w:p w14:paraId="4CB92FBC" w14:textId="77777777" w:rsidR="00BE1541" w:rsidRPr="00BE1541" w:rsidRDefault="00BE1541" w:rsidP="00BE1541">
      <w:pPr>
        <w:pStyle w:val="ac"/>
        <w:numPr>
          <w:ilvl w:val="0"/>
          <w:numId w:val="19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Наибольшее число химических синапсов в человеческом организме являются </w:t>
      </w:r>
      <w:proofErr w:type="spellStart"/>
      <w:r w:rsidRPr="00BE1541">
        <w:rPr>
          <w:i/>
          <w:szCs w:val="24"/>
        </w:rPr>
        <w:t>дофаминэргическими</w:t>
      </w:r>
      <w:proofErr w:type="spellEnd"/>
    </w:p>
    <w:p w14:paraId="7769147D" w14:textId="77777777" w:rsidR="00BE1541" w:rsidRPr="00BE1541" w:rsidRDefault="00BE1541" w:rsidP="00BE1541">
      <w:pPr>
        <w:pStyle w:val="ac"/>
        <w:numPr>
          <w:ilvl w:val="0"/>
          <w:numId w:val="193"/>
        </w:numPr>
        <w:spacing w:before="0" w:line="100" w:lineRule="atLeast"/>
        <w:rPr>
          <w:szCs w:val="24"/>
        </w:rPr>
      </w:pPr>
      <w:proofErr w:type="spellStart"/>
      <w:r w:rsidRPr="00BE1541">
        <w:rPr>
          <w:szCs w:val="24"/>
        </w:rPr>
        <w:t>Анигипоксанты</w:t>
      </w:r>
      <w:proofErr w:type="spellEnd"/>
      <w:r w:rsidRPr="00BE1541">
        <w:rPr>
          <w:szCs w:val="24"/>
        </w:rPr>
        <w:t xml:space="preserve"> и антиоксиданты. </w:t>
      </w:r>
    </w:p>
    <w:p w14:paraId="15440469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D69F381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28.</w:t>
      </w:r>
    </w:p>
    <w:p w14:paraId="14AF8105" w14:textId="77777777" w:rsidR="00BE1541" w:rsidRPr="00BE1541" w:rsidRDefault="00BE1541" w:rsidP="00BE1541">
      <w:pPr>
        <w:pStyle w:val="ac"/>
        <w:numPr>
          <w:ilvl w:val="0"/>
          <w:numId w:val="19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Многоатомные ионы способны проникать внутрь клетки</w:t>
      </w:r>
    </w:p>
    <w:p w14:paraId="2BF558B0" w14:textId="77777777" w:rsidR="00BE1541" w:rsidRPr="00BE1541" w:rsidRDefault="00BE1541" w:rsidP="00BE1541">
      <w:pPr>
        <w:pStyle w:val="ac"/>
        <w:numPr>
          <w:ilvl w:val="0"/>
          <w:numId w:val="19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Иммуносупрессоры и иммуномодуляторы.</w:t>
      </w:r>
    </w:p>
    <w:p w14:paraId="7E58106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29.</w:t>
      </w:r>
    </w:p>
    <w:p w14:paraId="137B4A85" w14:textId="77777777" w:rsidR="00BE1541" w:rsidRPr="00BE1541" w:rsidRDefault="00BE1541" w:rsidP="00BE1541">
      <w:pPr>
        <w:pStyle w:val="ac"/>
        <w:numPr>
          <w:ilvl w:val="0"/>
          <w:numId w:val="19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Скорость и продолжительность физиологического ответа клетки на воздействие гормона зависят от типа рецептора</w:t>
      </w:r>
    </w:p>
    <w:p w14:paraId="7BE67BD9" w14:textId="77777777" w:rsidR="00BE1541" w:rsidRPr="00BE1541" w:rsidRDefault="00BE1541" w:rsidP="00BE1541">
      <w:pPr>
        <w:pStyle w:val="ac"/>
        <w:numPr>
          <w:ilvl w:val="0"/>
          <w:numId w:val="19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Методы установления первичной, вторичной и третичной структуры белков.</w:t>
      </w:r>
    </w:p>
    <w:p w14:paraId="542A2220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F6C0DD9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30.</w:t>
      </w:r>
    </w:p>
    <w:p w14:paraId="1F5C3113" w14:textId="77777777" w:rsidR="00BE1541" w:rsidRPr="00BE1541" w:rsidRDefault="00BE1541" w:rsidP="00BE1541">
      <w:pPr>
        <w:pStyle w:val="ac"/>
        <w:numPr>
          <w:ilvl w:val="0"/>
          <w:numId w:val="19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Гормоны </w:t>
      </w:r>
      <w:proofErr w:type="spellStart"/>
      <w:r w:rsidRPr="00BE1541">
        <w:rPr>
          <w:i/>
          <w:szCs w:val="24"/>
        </w:rPr>
        <w:t>поджелужочной</w:t>
      </w:r>
      <w:proofErr w:type="spellEnd"/>
      <w:r w:rsidRPr="00BE1541">
        <w:rPr>
          <w:i/>
          <w:szCs w:val="24"/>
        </w:rPr>
        <w:t xml:space="preserve"> железы могут воздействовать на </w:t>
      </w:r>
      <w:proofErr w:type="spellStart"/>
      <w:r w:rsidRPr="00BE1541">
        <w:rPr>
          <w:i/>
          <w:szCs w:val="24"/>
        </w:rPr>
        <w:t>нейромедиаторные</w:t>
      </w:r>
      <w:proofErr w:type="spellEnd"/>
      <w:r w:rsidRPr="00BE1541">
        <w:rPr>
          <w:i/>
          <w:szCs w:val="24"/>
        </w:rPr>
        <w:t xml:space="preserve"> рецепторы</w:t>
      </w:r>
    </w:p>
    <w:p w14:paraId="2ED36777" w14:textId="77777777" w:rsidR="00BE1541" w:rsidRPr="00BE1541" w:rsidRDefault="00BE1541" w:rsidP="00BE1541">
      <w:pPr>
        <w:pStyle w:val="ac"/>
        <w:numPr>
          <w:ilvl w:val="0"/>
          <w:numId w:val="19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Жизненный цикл и классификация вирусов.  </w:t>
      </w:r>
    </w:p>
    <w:p w14:paraId="7F35179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2D71A7B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31.</w:t>
      </w:r>
    </w:p>
    <w:p w14:paraId="011FA8B2" w14:textId="77777777" w:rsidR="00BE1541" w:rsidRPr="00BE1541" w:rsidRDefault="00BE1541" w:rsidP="00BE1541">
      <w:pPr>
        <w:pStyle w:val="ac"/>
        <w:numPr>
          <w:ilvl w:val="0"/>
          <w:numId w:val="19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Мишенями при разработке лекарств могут являться активные центры ферментов</w:t>
      </w:r>
    </w:p>
    <w:p w14:paraId="36975722" w14:textId="77777777" w:rsidR="00BE1541" w:rsidRPr="00BE1541" w:rsidRDefault="00BE1541" w:rsidP="00BE1541">
      <w:pPr>
        <w:pStyle w:val="ac"/>
        <w:numPr>
          <w:ilvl w:val="0"/>
          <w:numId w:val="19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Техники выращивания кристаллов, пригодных для рентгеноструктурного анализа.</w:t>
      </w:r>
    </w:p>
    <w:p w14:paraId="66F67C1B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9040B6D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32.</w:t>
      </w:r>
    </w:p>
    <w:p w14:paraId="4B37127D" w14:textId="77777777" w:rsidR="00BE1541" w:rsidRPr="00BE1541" w:rsidRDefault="00BE1541" w:rsidP="00BE1541">
      <w:pPr>
        <w:pStyle w:val="ac"/>
        <w:numPr>
          <w:ilvl w:val="0"/>
          <w:numId w:val="19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В клинических исследованиях участвуют добровольцы, по демографическим данным наиболее близкие к потенциальным потребителям исследуемого лекарства</w:t>
      </w:r>
    </w:p>
    <w:p w14:paraId="1ACD209A" w14:textId="77777777" w:rsidR="00BE1541" w:rsidRPr="00BE1541" w:rsidRDefault="00BE1541" w:rsidP="00BE1541">
      <w:pPr>
        <w:pStyle w:val="ac"/>
        <w:numPr>
          <w:ilvl w:val="0"/>
          <w:numId w:val="19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Приведите не менее шести условий подобия лекарству. Дайте обоснования.</w:t>
      </w:r>
    </w:p>
    <w:p w14:paraId="4A68699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2A7C82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33.</w:t>
      </w:r>
    </w:p>
    <w:p w14:paraId="19B67B81" w14:textId="77777777" w:rsidR="00BE1541" w:rsidRPr="00BE1541" w:rsidRDefault="00BE1541" w:rsidP="00BE1541">
      <w:pPr>
        <w:pStyle w:val="ac"/>
        <w:numPr>
          <w:ilvl w:val="0"/>
          <w:numId w:val="19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Реакции, которым подвергается лекарственное вещество, зависят от способа введения вещества в организм</w:t>
      </w:r>
    </w:p>
    <w:p w14:paraId="08ACB698" w14:textId="77777777" w:rsidR="00BE1541" w:rsidRPr="00BE1541" w:rsidRDefault="00BE1541" w:rsidP="00BE1541">
      <w:pPr>
        <w:pStyle w:val="ac"/>
        <w:numPr>
          <w:ilvl w:val="0"/>
          <w:numId w:val="19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Активность фермента восстанавливается в опытах </w:t>
      </w:r>
      <w:proofErr w:type="spellStart"/>
      <w:r w:rsidRPr="00BE1541">
        <w:rPr>
          <w:szCs w:val="24"/>
        </w:rPr>
        <w:t>in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vivo</w:t>
      </w:r>
      <w:proofErr w:type="spellEnd"/>
      <w:r w:rsidRPr="00BE1541">
        <w:rPr>
          <w:szCs w:val="24"/>
        </w:rPr>
        <w:t xml:space="preserve">, в то время как в опытах </w:t>
      </w:r>
      <w:proofErr w:type="spellStart"/>
      <w:r w:rsidRPr="00BE1541">
        <w:rPr>
          <w:szCs w:val="24"/>
        </w:rPr>
        <w:t>in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vitro</w:t>
      </w:r>
      <w:proofErr w:type="spellEnd"/>
      <w:r w:rsidRPr="00BE1541">
        <w:rPr>
          <w:szCs w:val="24"/>
        </w:rPr>
        <w:t xml:space="preserve"> ингибирование необратимое. Дайте объяснение.</w:t>
      </w:r>
    </w:p>
    <w:p w14:paraId="64E59792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6F49846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34.</w:t>
      </w:r>
    </w:p>
    <w:p w14:paraId="0082A647" w14:textId="77777777" w:rsidR="00BE1541" w:rsidRPr="00BE1541" w:rsidRDefault="00BE1541" w:rsidP="00BE1541">
      <w:pPr>
        <w:pStyle w:val="ac"/>
        <w:numPr>
          <w:ilvl w:val="0"/>
          <w:numId w:val="20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Обратимые ингибиторы не используются в качестве лекарственных средств</w:t>
      </w:r>
    </w:p>
    <w:p w14:paraId="2F319409" w14:textId="77777777" w:rsidR="00BE1541" w:rsidRPr="00BE1541" w:rsidRDefault="00BE1541" w:rsidP="00BE1541">
      <w:pPr>
        <w:pStyle w:val="ac"/>
        <w:numPr>
          <w:ilvl w:val="0"/>
          <w:numId w:val="20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За счёт какого механизма прохождения вещества сквозь мембрану из клеток коры надпочечников выделяется адреналин? Дайте объяснение.</w:t>
      </w:r>
    </w:p>
    <w:p w14:paraId="1C08F77D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F0B29B3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35.</w:t>
      </w:r>
    </w:p>
    <w:p w14:paraId="0A4B8B77" w14:textId="77777777" w:rsidR="00BE1541" w:rsidRPr="00BE1541" w:rsidRDefault="00BE1541" w:rsidP="00BE1541">
      <w:pPr>
        <w:pStyle w:val="ac"/>
        <w:numPr>
          <w:ilvl w:val="0"/>
          <w:numId w:val="201"/>
        </w:numPr>
        <w:spacing w:before="0" w:line="100" w:lineRule="atLeast"/>
        <w:rPr>
          <w:szCs w:val="24"/>
        </w:rPr>
      </w:pPr>
      <w:r w:rsidRPr="00BE1541">
        <w:rPr>
          <w:szCs w:val="24"/>
        </w:rPr>
        <w:lastRenderedPageBreak/>
        <w:t>Истинно или ложно утверждение</w:t>
      </w:r>
      <w:proofErr w:type="gramStart"/>
      <w:r w:rsidRPr="00BE1541">
        <w:rPr>
          <w:szCs w:val="24"/>
        </w:rPr>
        <w:t xml:space="preserve">: </w:t>
      </w:r>
      <w:r w:rsidRPr="00BE1541">
        <w:rPr>
          <w:i/>
          <w:szCs w:val="24"/>
        </w:rPr>
        <w:t>Не</w:t>
      </w:r>
      <w:proofErr w:type="gramEnd"/>
      <w:r w:rsidRPr="00BE1541">
        <w:rPr>
          <w:i/>
          <w:szCs w:val="24"/>
        </w:rPr>
        <w:t xml:space="preserve"> существует ксенобиотиков, не подверженных химическим превращениям в организме</w:t>
      </w:r>
    </w:p>
    <w:p w14:paraId="0F31FE62" w14:textId="77777777" w:rsidR="00BE1541" w:rsidRPr="00BE1541" w:rsidRDefault="00BE1541" w:rsidP="00BE1541">
      <w:pPr>
        <w:pStyle w:val="ac"/>
        <w:numPr>
          <w:ilvl w:val="0"/>
          <w:numId w:val="20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Опасность гомеопатии и иных антинаучных методик. </w:t>
      </w:r>
    </w:p>
    <w:p w14:paraId="0BF89C8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B99BB99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36.</w:t>
      </w:r>
    </w:p>
    <w:p w14:paraId="33BEC8E4" w14:textId="77777777" w:rsidR="00BE1541" w:rsidRPr="00BE1541" w:rsidRDefault="00BE1541" w:rsidP="00BE1541">
      <w:pPr>
        <w:pStyle w:val="ac"/>
        <w:numPr>
          <w:ilvl w:val="0"/>
          <w:numId w:val="16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Источником стероидных гормонов является щитовидная железа</w:t>
      </w:r>
    </w:p>
    <w:p w14:paraId="392DAEFE" w14:textId="77777777" w:rsidR="00BE1541" w:rsidRPr="00BE1541" w:rsidRDefault="00BE1541" w:rsidP="00BE1541">
      <w:pPr>
        <w:pStyle w:val="ac"/>
        <w:numPr>
          <w:ilvl w:val="0"/>
          <w:numId w:val="16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Разница в подходе к спорным методикам в различных научных школах.</w:t>
      </w:r>
    </w:p>
    <w:p w14:paraId="289F09C9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84730B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37.</w:t>
      </w:r>
    </w:p>
    <w:p w14:paraId="5E25E939" w14:textId="77777777" w:rsidR="00BE1541" w:rsidRPr="00BE1541" w:rsidRDefault="00BE1541" w:rsidP="00BE1541">
      <w:pPr>
        <w:pStyle w:val="ac"/>
        <w:numPr>
          <w:ilvl w:val="0"/>
          <w:numId w:val="16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Наибольшее число химических синапсов в человеческом организме являются </w:t>
      </w:r>
      <w:proofErr w:type="spellStart"/>
      <w:r w:rsidRPr="00BE1541">
        <w:rPr>
          <w:i/>
          <w:szCs w:val="24"/>
        </w:rPr>
        <w:t>сератонинэргическими</w:t>
      </w:r>
      <w:proofErr w:type="spellEnd"/>
    </w:p>
    <w:p w14:paraId="6F7127D1" w14:textId="77777777" w:rsidR="00BE1541" w:rsidRPr="00BE1541" w:rsidRDefault="00BE1541" w:rsidP="00BE1541">
      <w:pPr>
        <w:pStyle w:val="ac"/>
        <w:numPr>
          <w:ilvl w:val="0"/>
          <w:numId w:val="16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Эффект плацебо и способы его нивелирования.</w:t>
      </w:r>
    </w:p>
    <w:p w14:paraId="63115D4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C3483C6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38.</w:t>
      </w:r>
    </w:p>
    <w:p w14:paraId="75B01CFE" w14:textId="77777777" w:rsidR="00BE1541" w:rsidRPr="00BE1541" w:rsidRDefault="00BE1541" w:rsidP="00BE1541">
      <w:pPr>
        <w:pStyle w:val="ac"/>
        <w:numPr>
          <w:ilvl w:val="0"/>
          <w:numId w:val="16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Истинно или ложно утверждение</w:t>
      </w:r>
      <w:proofErr w:type="gramStart"/>
      <w:r w:rsidRPr="00BE1541">
        <w:rPr>
          <w:szCs w:val="24"/>
        </w:rPr>
        <w:t xml:space="preserve">: </w:t>
      </w:r>
      <w:r w:rsidRPr="00BE1541">
        <w:rPr>
          <w:i/>
          <w:szCs w:val="24"/>
        </w:rPr>
        <w:t>Внутрь</w:t>
      </w:r>
      <w:proofErr w:type="gramEnd"/>
      <w:r w:rsidRPr="00BE1541">
        <w:rPr>
          <w:i/>
          <w:szCs w:val="24"/>
        </w:rPr>
        <w:t xml:space="preserve"> клетки способны проникать исключительно заряженные частицы</w:t>
      </w:r>
    </w:p>
    <w:p w14:paraId="005522DB" w14:textId="77777777" w:rsidR="00BE1541" w:rsidRPr="00BE1541" w:rsidRDefault="00BE1541" w:rsidP="00BE1541">
      <w:pPr>
        <w:pStyle w:val="ac"/>
        <w:numPr>
          <w:ilvl w:val="0"/>
          <w:numId w:val="16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Опишите возможные подходы к проблеме борьбы с возникновением у бактерий резистентности к антибактериальным препаратам.</w:t>
      </w:r>
    </w:p>
    <w:p w14:paraId="5D26D24C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55E83E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39.</w:t>
      </w:r>
    </w:p>
    <w:p w14:paraId="05F80CEB" w14:textId="77777777" w:rsidR="00BE1541" w:rsidRPr="00BE1541" w:rsidRDefault="00BE1541" w:rsidP="00BE1541">
      <w:pPr>
        <w:pStyle w:val="ac"/>
        <w:numPr>
          <w:ilvl w:val="0"/>
          <w:numId w:val="15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Скорость и продолжительность физиологического ответа клетки на воздействие нейромедиатора зависят от химической природы нейромедиатора</w:t>
      </w:r>
    </w:p>
    <w:p w14:paraId="1814437A" w14:textId="77777777" w:rsidR="00BE1541" w:rsidRPr="00BE1541" w:rsidRDefault="00BE1541" w:rsidP="00BE1541">
      <w:pPr>
        <w:pStyle w:val="ac"/>
        <w:numPr>
          <w:ilvl w:val="0"/>
          <w:numId w:val="15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Природные кардиотонические средства – источник, строение, применение, недостатки.</w:t>
      </w:r>
    </w:p>
    <w:p w14:paraId="5C6D6A52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C94C52C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40.</w:t>
      </w:r>
    </w:p>
    <w:p w14:paraId="225D0CB7" w14:textId="77777777" w:rsidR="00BE1541" w:rsidRPr="00BE1541" w:rsidRDefault="00BE1541" w:rsidP="00BE1541">
      <w:pPr>
        <w:pStyle w:val="ac"/>
        <w:numPr>
          <w:ilvl w:val="0"/>
          <w:numId w:val="16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Гормоны могут воздействовать на </w:t>
      </w:r>
      <w:proofErr w:type="spellStart"/>
      <w:r w:rsidRPr="00BE1541">
        <w:rPr>
          <w:i/>
          <w:szCs w:val="24"/>
        </w:rPr>
        <w:t>нейромедиаторные</w:t>
      </w:r>
      <w:proofErr w:type="spellEnd"/>
      <w:r w:rsidRPr="00BE1541">
        <w:rPr>
          <w:i/>
          <w:szCs w:val="24"/>
        </w:rPr>
        <w:t xml:space="preserve"> рецепторы только в случае заболеваний</w:t>
      </w:r>
    </w:p>
    <w:p w14:paraId="66BD9953" w14:textId="77777777" w:rsidR="00BE1541" w:rsidRPr="00BE1541" w:rsidRDefault="00BE1541" w:rsidP="00BE1541">
      <w:pPr>
        <w:pStyle w:val="ac"/>
        <w:numPr>
          <w:ilvl w:val="0"/>
          <w:numId w:val="164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Почему, несмотря на </w:t>
      </w:r>
      <w:proofErr w:type="spellStart"/>
      <w:r w:rsidRPr="00BE1541">
        <w:rPr>
          <w:szCs w:val="24"/>
        </w:rPr>
        <w:t>миорелаксирующее</w:t>
      </w:r>
      <w:proofErr w:type="spellEnd"/>
      <w:r w:rsidRPr="00BE1541">
        <w:rPr>
          <w:szCs w:val="24"/>
        </w:rPr>
        <w:t xml:space="preserve"> действие препаратов для общего наркоза, на практике применяются специальные миорелаксанты?</w:t>
      </w:r>
    </w:p>
    <w:p w14:paraId="12B004FC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BBE662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41.</w:t>
      </w:r>
    </w:p>
    <w:p w14:paraId="1481DEDF" w14:textId="77777777" w:rsidR="00BE1541" w:rsidRPr="00BE1541" w:rsidRDefault="00BE1541" w:rsidP="00BE1541">
      <w:pPr>
        <w:pStyle w:val="ac"/>
        <w:numPr>
          <w:ilvl w:val="0"/>
          <w:numId w:val="16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Способ введения вещества в организм влияет на реакции, которым оно подвергается</w:t>
      </w:r>
    </w:p>
    <w:p w14:paraId="554FDD5D" w14:textId="77777777" w:rsidR="00BE1541" w:rsidRPr="00BE1541" w:rsidRDefault="00BE1541" w:rsidP="00BE1541">
      <w:pPr>
        <w:pStyle w:val="ac"/>
        <w:numPr>
          <w:ilvl w:val="0"/>
          <w:numId w:val="165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Перечислите способы применения средств для местной анестезии.</w:t>
      </w:r>
    </w:p>
    <w:p w14:paraId="73EC1625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31A6FB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42.</w:t>
      </w:r>
    </w:p>
    <w:p w14:paraId="683CBD6F" w14:textId="77777777" w:rsidR="00BE1541" w:rsidRPr="00BE1541" w:rsidRDefault="00BE1541" w:rsidP="00BE1541">
      <w:pPr>
        <w:pStyle w:val="ac"/>
        <w:numPr>
          <w:ilvl w:val="0"/>
          <w:numId w:val="16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Привлечением добровольцев, по демографическим данным наиболее близких к потенциальным потребителям исследуемого лекарства, обязательно при клинических исследованиях</w:t>
      </w:r>
    </w:p>
    <w:p w14:paraId="7D3C321F" w14:textId="77777777" w:rsidR="00BE1541" w:rsidRPr="00BE1541" w:rsidRDefault="00BE1541" w:rsidP="00BE1541">
      <w:pPr>
        <w:pStyle w:val="ac"/>
        <w:numPr>
          <w:ilvl w:val="0"/>
          <w:numId w:val="163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В чем различие механизмов действия антидепрессантов первого поколения (ипрониазид) и трициклических антидепрессантов (</w:t>
      </w:r>
      <w:proofErr w:type="spellStart"/>
      <w:r w:rsidRPr="00BE1541">
        <w:rPr>
          <w:szCs w:val="24"/>
        </w:rPr>
        <w:t>дезипрамин</w:t>
      </w:r>
      <w:proofErr w:type="spellEnd"/>
      <w:r w:rsidRPr="00BE1541">
        <w:rPr>
          <w:szCs w:val="24"/>
        </w:rPr>
        <w:t>).</w:t>
      </w:r>
    </w:p>
    <w:p w14:paraId="23694C03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995D85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43.</w:t>
      </w:r>
    </w:p>
    <w:p w14:paraId="249A80B7" w14:textId="77777777" w:rsidR="00BE1541" w:rsidRPr="00BE1541" w:rsidRDefault="00BE1541" w:rsidP="00BE1541">
      <w:pPr>
        <w:pStyle w:val="ac"/>
        <w:numPr>
          <w:ilvl w:val="0"/>
          <w:numId w:val="16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Активные центры ферментов не могут являться мишенями при разработке лекарств</w:t>
      </w:r>
    </w:p>
    <w:p w14:paraId="5648BBE7" w14:textId="77777777" w:rsidR="00BE1541" w:rsidRPr="00BE1541" w:rsidRDefault="00BE1541" w:rsidP="00BE1541">
      <w:pPr>
        <w:pStyle w:val="ac"/>
        <w:numPr>
          <w:ilvl w:val="0"/>
          <w:numId w:val="162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Приведите требования, предъявляемые к снотворным средствам.</w:t>
      </w:r>
    </w:p>
    <w:p w14:paraId="76D24B95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00554E75" w14:textId="466DA150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44.</w:t>
      </w:r>
    </w:p>
    <w:p w14:paraId="63AF9F04" w14:textId="77777777" w:rsidR="00BE1541" w:rsidRPr="00BE1541" w:rsidRDefault="00BE1541" w:rsidP="00BE1541">
      <w:pPr>
        <w:pStyle w:val="ac"/>
        <w:numPr>
          <w:ilvl w:val="0"/>
          <w:numId w:val="161"/>
        </w:numPr>
        <w:spacing w:before="0" w:line="100" w:lineRule="atLeast"/>
        <w:rPr>
          <w:szCs w:val="24"/>
        </w:rPr>
      </w:pPr>
      <w:r w:rsidRPr="00BE1541">
        <w:rPr>
          <w:szCs w:val="24"/>
        </w:rPr>
        <w:lastRenderedPageBreak/>
        <w:t xml:space="preserve">Истинно или ложно утверждение: </w:t>
      </w:r>
      <w:r w:rsidRPr="00BE1541">
        <w:rPr>
          <w:i/>
          <w:szCs w:val="24"/>
        </w:rPr>
        <w:t>В качестве лекарственных средств используются исключительно обратимые ингибиторы ферментов</w:t>
      </w:r>
    </w:p>
    <w:p w14:paraId="6374455A" w14:textId="77777777" w:rsidR="00BE1541" w:rsidRPr="00BE1541" w:rsidRDefault="00BE1541" w:rsidP="00BE1541">
      <w:pPr>
        <w:pStyle w:val="ac"/>
        <w:numPr>
          <w:ilvl w:val="0"/>
          <w:numId w:val="161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Какова причина синергического действия противобактериальных препаратов?</w:t>
      </w:r>
    </w:p>
    <w:p w14:paraId="7E95814E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88E97F4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45.</w:t>
      </w:r>
    </w:p>
    <w:p w14:paraId="216846FB" w14:textId="77777777" w:rsidR="00BE1541" w:rsidRPr="00BE1541" w:rsidRDefault="00BE1541" w:rsidP="00BE1541">
      <w:pPr>
        <w:pStyle w:val="ac"/>
        <w:numPr>
          <w:ilvl w:val="0"/>
          <w:numId w:val="16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Источником стероидных гормонов является исключительно поджелудочная железа</w:t>
      </w:r>
    </w:p>
    <w:p w14:paraId="3877CEC5" w14:textId="77777777" w:rsidR="00BE1541" w:rsidRPr="00BE1541" w:rsidRDefault="00BE1541" w:rsidP="00BE1541">
      <w:pPr>
        <w:pStyle w:val="ac"/>
        <w:numPr>
          <w:ilvl w:val="0"/>
          <w:numId w:val="160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Укажите, к каким группам препаратов относится амоксициллин, согласно различным способам классификации лекарственных средств.</w:t>
      </w:r>
    </w:p>
    <w:p w14:paraId="67442F42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DD5F30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46.</w:t>
      </w:r>
    </w:p>
    <w:p w14:paraId="53DA587F" w14:textId="77777777" w:rsidR="00BE1541" w:rsidRPr="00BE1541" w:rsidRDefault="00BE1541" w:rsidP="00BE1541">
      <w:pPr>
        <w:pStyle w:val="ac"/>
        <w:numPr>
          <w:ilvl w:val="0"/>
          <w:numId w:val="15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Химическим превращениям в организме подвергается любой ксенобиотик, попавший в него  </w:t>
      </w:r>
    </w:p>
    <w:p w14:paraId="7A81D600" w14:textId="77777777" w:rsidR="00BE1541" w:rsidRPr="00BE1541" w:rsidRDefault="00BE1541" w:rsidP="00BE1541">
      <w:pPr>
        <w:pStyle w:val="ac"/>
        <w:numPr>
          <w:ilvl w:val="0"/>
          <w:numId w:val="159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Опишите сходства и различия любых разных рецепторов, имеющих общий нативный лиганд.</w:t>
      </w:r>
    </w:p>
    <w:p w14:paraId="61FBC458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2A85809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47.</w:t>
      </w:r>
    </w:p>
    <w:p w14:paraId="5F46129B" w14:textId="77777777" w:rsidR="00BE1541" w:rsidRPr="00BE1541" w:rsidRDefault="00BE1541" w:rsidP="00BE1541">
      <w:pPr>
        <w:pStyle w:val="ac"/>
        <w:numPr>
          <w:ilvl w:val="0"/>
          <w:numId w:val="15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Наибольшее число химических синапсов в человеческом организме являются </w:t>
      </w:r>
      <w:proofErr w:type="spellStart"/>
      <w:r w:rsidRPr="00BE1541">
        <w:rPr>
          <w:i/>
          <w:szCs w:val="24"/>
        </w:rPr>
        <w:t>ГАМКэргическими</w:t>
      </w:r>
      <w:proofErr w:type="spellEnd"/>
    </w:p>
    <w:p w14:paraId="1E44AD23" w14:textId="77777777" w:rsidR="00BE1541" w:rsidRPr="00BE1541" w:rsidRDefault="00BE1541" w:rsidP="00BE1541">
      <w:pPr>
        <w:pStyle w:val="ac"/>
        <w:numPr>
          <w:ilvl w:val="0"/>
          <w:numId w:val="158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Укажите, каким образом можно повлиять на распространение сигнала возбуждения в мембране нейрона (Перечислите принципиальные подходы).</w:t>
      </w:r>
    </w:p>
    <w:p w14:paraId="4BB2CF9C" w14:textId="77777777" w:rsidR="00BE1541" w:rsidRPr="00BE1541" w:rsidRDefault="00BE1541" w:rsidP="00BE1541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5D380D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48.</w:t>
      </w:r>
    </w:p>
    <w:p w14:paraId="3E02AAE5" w14:textId="77777777" w:rsidR="00BE1541" w:rsidRPr="00BE1541" w:rsidRDefault="00BE1541" w:rsidP="00BE1541">
      <w:pPr>
        <w:pStyle w:val="ac"/>
        <w:numPr>
          <w:ilvl w:val="0"/>
          <w:numId w:val="15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Катионы способны проникать внутрь клетки, анионы – нет.</w:t>
      </w:r>
    </w:p>
    <w:p w14:paraId="0762F786" w14:textId="77777777" w:rsidR="00BE1541" w:rsidRPr="00BE1541" w:rsidRDefault="00BE1541" w:rsidP="00BE1541">
      <w:pPr>
        <w:pStyle w:val="ac"/>
        <w:numPr>
          <w:ilvl w:val="0"/>
          <w:numId w:val="157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Опишите принцип воздействия агониста на </w:t>
      </w:r>
      <w:proofErr w:type="spellStart"/>
      <w:r w:rsidRPr="00BE1541">
        <w:rPr>
          <w:szCs w:val="24"/>
        </w:rPr>
        <w:t>ионотропный</w:t>
      </w:r>
      <w:proofErr w:type="spellEnd"/>
      <w:r w:rsidRPr="00BE1541">
        <w:rPr>
          <w:szCs w:val="24"/>
        </w:rPr>
        <w:t xml:space="preserve"> рецептор.</w:t>
      </w:r>
    </w:p>
    <w:p w14:paraId="7ABE8B7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7AF978D8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49.</w:t>
      </w:r>
    </w:p>
    <w:p w14:paraId="4F9DF938" w14:textId="77777777" w:rsidR="00BE1541" w:rsidRPr="00BE1541" w:rsidRDefault="00BE1541" w:rsidP="00BE1541">
      <w:pPr>
        <w:pStyle w:val="ac"/>
        <w:numPr>
          <w:ilvl w:val="0"/>
          <w:numId w:val="15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>Скорость и продолжительность физиологического ответа клетки на воздействие нейромедиатора являются константой и зависят исключительно от видовой принадлежности организма</w:t>
      </w:r>
    </w:p>
    <w:p w14:paraId="7A6EB1D5" w14:textId="77777777" w:rsidR="00BE1541" w:rsidRPr="00BE1541" w:rsidRDefault="00BE1541" w:rsidP="00BE1541">
      <w:pPr>
        <w:pStyle w:val="ac"/>
        <w:numPr>
          <w:ilvl w:val="0"/>
          <w:numId w:val="156"/>
        </w:numPr>
        <w:spacing w:before="0" w:line="100" w:lineRule="atLeast"/>
        <w:rPr>
          <w:szCs w:val="24"/>
        </w:rPr>
      </w:pPr>
      <w:r w:rsidRPr="00BE1541">
        <w:rPr>
          <w:szCs w:val="24"/>
        </w:rPr>
        <w:t>За счёт какого механизма прохождения вещества сквозь мембрану из клеток коры надпочечников выделяется адреналин? Дайте объяснение.</w:t>
      </w:r>
    </w:p>
    <w:p w14:paraId="0B267DBF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5EB2CFDE" w14:textId="77777777" w:rsidR="00BE1541" w:rsidRPr="00BE1541" w:rsidRDefault="00BE1541" w:rsidP="00BE1541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Вариант 50.</w:t>
      </w:r>
    </w:p>
    <w:p w14:paraId="0CDD5C6E" w14:textId="77777777" w:rsidR="00BE1541" w:rsidRPr="00BE1541" w:rsidRDefault="00BE1541" w:rsidP="00BE1541">
      <w:pPr>
        <w:pStyle w:val="ac"/>
        <w:numPr>
          <w:ilvl w:val="0"/>
          <w:numId w:val="155"/>
        </w:numPr>
        <w:tabs>
          <w:tab w:val="clear" w:pos="720"/>
        </w:tabs>
        <w:spacing w:before="0" w:line="100" w:lineRule="atLeast"/>
        <w:ind w:left="142" w:firstLine="709"/>
        <w:rPr>
          <w:i/>
          <w:szCs w:val="24"/>
        </w:rPr>
      </w:pPr>
      <w:r w:rsidRPr="00BE1541">
        <w:rPr>
          <w:szCs w:val="24"/>
        </w:rPr>
        <w:t xml:space="preserve">Истинно или ложно утверждение: </w:t>
      </w:r>
      <w:r w:rsidRPr="00BE1541">
        <w:rPr>
          <w:i/>
          <w:szCs w:val="24"/>
        </w:rPr>
        <w:t xml:space="preserve">Гормоны могут воздействовать на </w:t>
      </w:r>
      <w:proofErr w:type="spellStart"/>
      <w:r w:rsidRPr="00BE1541">
        <w:rPr>
          <w:i/>
          <w:szCs w:val="24"/>
        </w:rPr>
        <w:t>нейромедиаторные</w:t>
      </w:r>
      <w:proofErr w:type="spellEnd"/>
      <w:r w:rsidRPr="00BE1541">
        <w:rPr>
          <w:i/>
          <w:szCs w:val="24"/>
        </w:rPr>
        <w:t xml:space="preserve"> рецепторы, если в организме присутствуют определенные ксенобиотики.</w:t>
      </w:r>
    </w:p>
    <w:p w14:paraId="232FA734" w14:textId="77777777" w:rsidR="00BE1541" w:rsidRPr="00BE1541" w:rsidRDefault="00BE1541" w:rsidP="00BE1541">
      <w:pPr>
        <w:pStyle w:val="ac"/>
        <w:numPr>
          <w:ilvl w:val="0"/>
          <w:numId w:val="155"/>
        </w:numPr>
        <w:tabs>
          <w:tab w:val="clear" w:pos="720"/>
        </w:tabs>
        <w:spacing w:before="0" w:line="100" w:lineRule="atLeast"/>
        <w:ind w:left="142" w:firstLine="709"/>
        <w:rPr>
          <w:i/>
          <w:szCs w:val="24"/>
        </w:rPr>
      </w:pPr>
      <w:r w:rsidRPr="00BE1541">
        <w:rPr>
          <w:szCs w:val="24"/>
        </w:rPr>
        <w:t xml:space="preserve">Активность фермента восстанавливается в опытах </w:t>
      </w:r>
      <w:proofErr w:type="spellStart"/>
      <w:r w:rsidRPr="00BE1541">
        <w:rPr>
          <w:szCs w:val="24"/>
        </w:rPr>
        <w:t>in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vivo</w:t>
      </w:r>
      <w:proofErr w:type="spellEnd"/>
      <w:r w:rsidRPr="00BE1541">
        <w:rPr>
          <w:szCs w:val="24"/>
        </w:rPr>
        <w:t xml:space="preserve">, в то время как в опытах </w:t>
      </w:r>
      <w:proofErr w:type="spellStart"/>
      <w:r w:rsidRPr="00BE1541">
        <w:rPr>
          <w:szCs w:val="24"/>
        </w:rPr>
        <w:t>in</w:t>
      </w:r>
      <w:proofErr w:type="spellEnd"/>
      <w:r w:rsidRPr="00BE1541">
        <w:rPr>
          <w:szCs w:val="24"/>
        </w:rPr>
        <w:t xml:space="preserve"> </w:t>
      </w:r>
      <w:proofErr w:type="spellStart"/>
      <w:r w:rsidRPr="00BE1541">
        <w:rPr>
          <w:szCs w:val="24"/>
        </w:rPr>
        <w:t>vitro</w:t>
      </w:r>
      <w:proofErr w:type="spellEnd"/>
      <w:r w:rsidRPr="00BE1541">
        <w:rPr>
          <w:szCs w:val="24"/>
        </w:rPr>
        <w:t xml:space="preserve"> ингибирование необратимое. Дайте объяснение.</w:t>
      </w:r>
    </w:p>
    <w:p w14:paraId="34BB0E75" w14:textId="77777777" w:rsidR="00BE1541" w:rsidRDefault="00BE1541" w:rsidP="00BE154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6CA75A" w14:textId="7CAA84F1" w:rsidR="006D6E17" w:rsidRPr="00BE1541" w:rsidRDefault="00BE1541" w:rsidP="00BE1541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Умение обучающегося предоставить ответы на вопросы демонстрирует освоение им следующих компетенций и индикаторов их достижения: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BE1541" w:rsidRPr="00BE1541" w14:paraId="3986CCA5" w14:textId="77777777" w:rsidTr="00BE1541">
        <w:tc>
          <w:tcPr>
            <w:tcW w:w="3681" w:type="dxa"/>
            <w:vAlign w:val="center"/>
          </w:tcPr>
          <w:p w14:paraId="02523DFE" w14:textId="77777777" w:rsidR="00BE1541" w:rsidRPr="00BE1541" w:rsidRDefault="00BE1541" w:rsidP="00BE1541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2820FDC2" w14:textId="77777777" w:rsidR="00BE1541" w:rsidRPr="00BE1541" w:rsidRDefault="00BE1541" w:rsidP="00BE1541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средств решения задачи</w:t>
            </w:r>
          </w:p>
        </w:tc>
        <w:tc>
          <w:tcPr>
            <w:tcW w:w="5670" w:type="dxa"/>
            <w:vAlign w:val="center"/>
          </w:tcPr>
          <w:p w14:paraId="14B3D612" w14:textId="77777777" w:rsidR="00BE1541" w:rsidRPr="00BE1541" w:rsidRDefault="00BE1541" w:rsidP="00BE154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ПК-2.1. Знает алгоритм поиска, оценки и анализа научно-технической информации;</w:t>
            </w:r>
          </w:p>
          <w:p w14:paraId="52282BCE" w14:textId="77777777" w:rsidR="00BE1541" w:rsidRPr="00BE1541" w:rsidRDefault="00BE1541" w:rsidP="00BE154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ПК-2.2. Умеет обобщать и систематизировать научно-техническую информацию;</w:t>
            </w:r>
          </w:p>
          <w:p w14:paraId="6A2571AC" w14:textId="77777777" w:rsidR="00BE1541" w:rsidRPr="00BE1541" w:rsidRDefault="00BE1541" w:rsidP="00BE1541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BE1541" w:rsidRPr="00BE1541" w14:paraId="3583DCDA" w14:textId="77777777" w:rsidTr="00BE1541">
        <w:trPr>
          <w:trHeight w:val="297"/>
        </w:trPr>
        <w:tc>
          <w:tcPr>
            <w:tcW w:w="3681" w:type="dxa"/>
            <w:vAlign w:val="center"/>
          </w:tcPr>
          <w:p w14:paraId="0365A4C5" w14:textId="77777777" w:rsidR="00BE1541" w:rsidRPr="00BE1541" w:rsidRDefault="00BE1541" w:rsidP="00BE1541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ПК-5</w:t>
            </w:r>
            <w:r w:rsidRPr="00BE1541">
              <w:rPr>
                <w:rFonts w:ascii="Times New Roman" w:hAnsi="Times New Roman" w:cs="Times New Roman"/>
                <w:color w:val="000000"/>
              </w:rPr>
              <w:t xml:space="preserve"> С</w:t>
            </w: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пособен осуществлять самостоятельные научные исследования в области химии и </w:t>
            </w: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технологии биологически активных веществ</w:t>
            </w:r>
          </w:p>
        </w:tc>
        <w:tc>
          <w:tcPr>
            <w:tcW w:w="5670" w:type="dxa"/>
            <w:vAlign w:val="center"/>
          </w:tcPr>
          <w:p w14:paraId="6D6ED056" w14:textId="77777777" w:rsidR="00BE1541" w:rsidRPr="00BE1541" w:rsidRDefault="00BE1541" w:rsidP="00BE15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lastRenderedPageBreak/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  <w:p w14:paraId="4F3B6AFA" w14:textId="77777777" w:rsidR="00BE1541" w:rsidRPr="00BE1541" w:rsidRDefault="00BE1541" w:rsidP="00BE1541">
            <w:pPr>
              <w:jc w:val="both"/>
              <w:rPr>
                <w:rFonts w:ascii="Times New Roman" w:hAnsi="Times New Roman" w:cs="Times New Roman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lastRenderedPageBreak/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веществ;</w:t>
            </w:r>
          </w:p>
        </w:tc>
      </w:tr>
    </w:tbl>
    <w:p w14:paraId="3ED9F031" w14:textId="77777777" w:rsidR="00943A9F" w:rsidRDefault="00943A9F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1BA52B" w14:textId="298A6F3B" w:rsidR="00387A0E" w:rsidRPr="00BE1541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 xml:space="preserve">3.2.2.1 Задания (вопросы) для </w:t>
      </w:r>
      <w:r w:rsidR="00CA4877" w:rsidRPr="00BE1541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5B532362" w14:textId="753E6E83" w:rsidR="00387A0E" w:rsidRPr="00BE1541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28BA7" w14:textId="42C16124" w:rsidR="00CA4877" w:rsidRPr="00BE1541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51F19217" w14:textId="519A0C93" w:rsidR="00CA4877" w:rsidRPr="00BE1541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E134DA" w14:textId="0A7DE001" w:rsidR="005371AE" w:rsidRPr="00BE1541" w:rsidRDefault="00B32593" w:rsidP="00B3259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1541">
        <w:rPr>
          <w:rFonts w:ascii="Times New Roman" w:hAnsi="Times New Roman" w:cs="Times New Roman"/>
          <w:i/>
          <w:sz w:val="24"/>
          <w:szCs w:val="24"/>
        </w:rPr>
        <w:t>ПК-2.1. Знает алгоритм поиска, оценки и анализа научно-технической информации</w:t>
      </w:r>
    </w:p>
    <w:p w14:paraId="1A33FF2F" w14:textId="77777777" w:rsidR="005371AE" w:rsidRPr="00BE1541" w:rsidRDefault="005371AE" w:rsidP="006D6E17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3A4AB5" w14:textId="357DCA11" w:rsidR="005371AE" w:rsidRPr="00BE1541" w:rsidRDefault="00B32593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 xml:space="preserve">Информацию, относящуюся </w:t>
      </w:r>
      <w:r w:rsidR="00BE1541" w:rsidRPr="00BE1541">
        <w:rPr>
          <w:rFonts w:ascii="Times New Roman" w:hAnsi="Times New Roman" w:cs="Times New Roman"/>
          <w:sz w:val="24"/>
          <w:szCs w:val="24"/>
        </w:rPr>
        <w:t>к медицинской химии,</w:t>
      </w:r>
      <w:r w:rsidRPr="00BE1541">
        <w:rPr>
          <w:rFonts w:ascii="Times New Roman" w:hAnsi="Times New Roman" w:cs="Times New Roman"/>
          <w:sz w:val="24"/>
          <w:szCs w:val="24"/>
        </w:rPr>
        <w:t xml:space="preserve"> следует искать в источниках, относящихся к (указать все правильные ответы)</w:t>
      </w:r>
    </w:p>
    <w:p w14:paraId="71C86922" w14:textId="2F4970F6" w:rsidR="005371AE" w:rsidRPr="00BE1541" w:rsidRDefault="005371AE" w:rsidP="005371A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B32593" w:rsidRPr="00BE1541">
        <w:rPr>
          <w:rFonts w:ascii="Times New Roman" w:hAnsi="Times New Roman" w:cs="Times New Roman"/>
          <w:b/>
          <w:sz w:val="24"/>
          <w:szCs w:val="24"/>
        </w:rPr>
        <w:t>органической химии</w:t>
      </w:r>
    </w:p>
    <w:p w14:paraId="30763A55" w14:textId="39966F0E" w:rsidR="005371AE" w:rsidRPr="00BE1541" w:rsidRDefault="00B22753" w:rsidP="00B2275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B32593" w:rsidRPr="00BE1541">
        <w:rPr>
          <w:rFonts w:ascii="Times New Roman" w:hAnsi="Times New Roman" w:cs="Times New Roman"/>
          <w:b/>
          <w:sz w:val="24"/>
          <w:szCs w:val="24"/>
        </w:rPr>
        <w:t>биохимии</w:t>
      </w:r>
    </w:p>
    <w:p w14:paraId="42A8A7D2" w14:textId="73E64E7C" w:rsidR="005371AE" w:rsidRPr="00BE1541" w:rsidRDefault="00B22753" w:rsidP="00B2275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B32593" w:rsidRPr="00BE1541">
        <w:rPr>
          <w:rFonts w:ascii="Times New Roman" w:hAnsi="Times New Roman" w:cs="Times New Roman"/>
          <w:b/>
          <w:sz w:val="24"/>
          <w:szCs w:val="24"/>
        </w:rPr>
        <w:t>физиологии</w:t>
      </w:r>
    </w:p>
    <w:p w14:paraId="45EB1025" w14:textId="1D433B67" w:rsidR="005371AE" w:rsidRPr="00BE1541" w:rsidRDefault="00B22753" w:rsidP="005371AE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B32593" w:rsidRPr="00BE1541">
        <w:rPr>
          <w:rFonts w:ascii="Times New Roman" w:hAnsi="Times New Roman" w:cs="Times New Roman"/>
          <w:b/>
          <w:sz w:val="24"/>
          <w:szCs w:val="24"/>
        </w:rPr>
        <w:t>медицине</w:t>
      </w:r>
    </w:p>
    <w:p w14:paraId="2AADE816" w14:textId="2365B8CE" w:rsidR="005371AE" w:rsidRPr="00BE1541" w:rsidRDefault="005371A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372158" w14:textId="77777777" w:rsidR="00B32593" w:rsidRPr="00BE1541" w:rsidRDefault="00B32593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Источником научной информации с наибольшей надежностью являются (отметьте два наиболее надежных источника)</w:t>
      </w:r>
    </w:p>
    <w:p w14:paraId="5106E637" w14:textId="77777777" w:rsidR="00B32593" w:rsidRPr="00BE1541" w:rsidRDefault="00B32593" w:rsidP="00B32593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а) Статьи и обзоры в реферируемых журналах</w:t>
      </w:r>
    </w:p>
    <w:p w14:paraId="10BA9D22" w14:textId="77777777" w:rsidR="00B32593" w:rsidRPr="00BE1541" w:rsidRDefault="00B32593" w:rsidP="00B32593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1541">
        <w:rPr>
          <w:rFonts w:ascii="Times New Roman" w:hAnsi="Times New Roman" w:cs="Times New Roman"/>
          <w:b/>
          <w:sz w:val="24"/>
          <w:szCs w:val="24"/>
        </w:rPr>
        <w:t>б) Пресс-релизы фармацевтических компаний</w:t>
      </w:r>
    </w:p>
    <w:p w14:paraId="622AC9F6" w14:textId="77777777" w:rsidR="00B32593" w:rsidRPr="00BE1541" w:rsidRDefault="00B32593" w:rsidP="00B3259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в) Сообщения в блогах</w:t>
      </w:r>
    </w:p>
    <w:p w14:paraId="1E92CD71" w14:textId="77777777" w:rsidR="00B32593" w:rsidRPr="00BE1541" w:rsidRDefault="00B32593" w:rsidP="00B3259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г) Слухи</w:t>
      </w:r>
    </w:p>
    <w:p w14:paraId="3B129A40" w14:textId="77777777" w:rsidR="00B32593" w:rsidRPr="00BE1541" w:rsidRDefault="00B32593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A20E59" w14:textId="77777777" w:rsidR="0053192C" w:rsidRDefault="0053192C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1541">
        <w:rPr>
          <w:rFonts w:ascii="Times New Roman" w:hAnsi="Times New Roman" w:cs="Times New Roman"/>
          <w:sz w:val="24"/>
          <w:szCs w:val="24"/>
        </w:rPr>
        <w:t>К медицинской химии</w:t>
      </w:r>
      <w:r>
        <w:rPr>
          <w:rFonts w:ascii="Times New Roman" w:hAnsi="Times New Roman" w:cs="Times New Roman"/>
          <w:sz w:val="24"/>
          <w:szCs w:val="24"/>
        </w:rPr>
        <w:t xml:space="preserve"> НЕ имеют отношения вопросы____. Укажите все верные варианты</w:t>
      </w:r>
    </w:p>
    <w:p w14:paraId="3D0D3A42" w14:textId="77777777" w:rsidR="0053192C" w:rsidRPr="003E288E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E288E">
        <w:rPr>
          <w:rFonts w:ascii="Times New Roman" w:hAnsi="Times New Roman" w:cs="Times New Roman"/>
          <w:sz w:val="24"/>
          <w:szCs w:val="24"/>
        </w:rPr>
        <w:t>а)</w:t>
      </w:r>
      <w:r w:rsidRPr="00927B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Патентного права</w:t>
      </w:r>
    </w:p>
    <w:p w14:paraId="3F80CC38" w14:textId="77777777" w:rsidR="0053192C" w:rsidRPr="003E288E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E288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Клинических испытаний</w:t>
      </w:r>
    </w:p>
    <w:p w14:paraId="4B275CCE" w14:textId="77777777" w:rsidR="0053192C" w:rsidRPr="003E288E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E288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Скрининга</w:t>
      </w:r>
    </w:p>
    <w:p w14:paraId="40202A38" w14:textId="77777777" w:rsidR="0053192C" w:rsidRPr="00472F75" w:rsidRDefault="0053192C" w:rsidP="0053192C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F75">
        <w:rPr>
          <w:rFonts w:ascii="Times New Roman" w:hAnsi="Times New Roman" w:cs="Times New Roman"/>
          <w:b/>
          <w:sz w:val="24"/>
          <w:szCs w:val="24"/>
        </w:rPr>
        <w:t>г) Виндсерфинга</w:t>
      </w:r>
    </w:p>
    <w:p w14:paraId="266D6C1A" w14:textId="58F7E574" w:rsidR="00B22753" w:rsidRDefault="00B22753" w:rsidP="00B2275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E900DD" w14:textId="77777777" w:rsidR="0053192C" w:rsidRDefault="0053192C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 данных позволяют поиск по: (отметьте один ответ)</w:t>
      </w:r>
    </w:p>
    <w:p w14:paraId="53D2EC10" w14:textId="77777777" w:rsidR="0053192C" w:rsidRPr="001E6F02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E6F0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структурной формуле вещества</w:t>
      </w:r>
    </w:p>
    <w:p w14:paraId="5DB6F59E" w14:textId="77777777" w:rsidR="0053192C" w:rsidRPr="00E14BDB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4BD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частичной структурной формуле вещества</w:t>
      </w:r>
    </w:p>
    <w:p w14:paraId="4EF9A1CA" w14:textId="77777777" w:rsidR="0053192C" w:rsidRPr="00927BF0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27BF0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наименованию вещества</w:t>
      </w:r>
    </w:p>
    <w:p w14:paraId="59C091BB" w14:textId="77777777" w:rsidR="0053192C" w:rsidRPr="00E14BDB" w:rsidRDefault="0053192C" w:rsidP="0053192C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BDB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b/>
          <w:sz w:val="24"/>
          <w:szCs w:val="24"/>
        </w:rPr>
        <w:t>всему вышеперечисленному</w:t>
      </w:r>
    </w:p>
    <w:p w14:paraId="4BA39A7C" w14:textId="77777777" w:rsidR="0053192C" w:rsidRDefault="0053192C" w:rsidP="005319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E6A61EF" w14:textId="77777777" w:rsidR="0053192C" w:rsidRDefault="0053192C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иностранным языком для получения информации по медицинской химии в специализированных базах данных является (отметьте один ответ)</w:t>
      </w:r>
    </w:p>
    <w:p w14:paraId="323BF454" w14:textId="77777777" w:rsidR="0053192C" w:rsidRPr="00472F75" w:rsidRDefault="0053192C" w:rsidP="0053192C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F75">
        <w:rPr>
          <w:rFonts w:ascii="Times New Roman" w:hAnsi="Times New Roman" w:cs="Times New Roman"/>
          <w:b/>
          <w:sz w:val="24"/>
          <w:szCs w:val="24"/>
        </w:rPr>
        <w:t>а) Английский</w:t>
      </w:r>
    </w:p>
    <w:p w14:paraId="41190093" w14:textId="77777777" w:rsidR="0053192C" w:rsidRPr="003E288E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E288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Арабский</w:t>
      </w:r>
    </w:p>
    <w:p w14:paraId="7737DADF" w14:textId="77777777" w:rsidR="0053192C" w:rsidRPr="003E288E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E288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Китайский</w:t>
      </w:r>
    </w:p>
    <w:p w14:paraId="34D48430" w14:textId="77777777" w:rsidR="0053192C" w:rsidRPr="00472F75" w:rsidRDefault="0053192C" w:rsidP="0053192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2F75">
        <w:rPr>
          <w:rFonts w:ascii="Times New Roman" w:hAnsi="Times New Roman" w:cs="Times New Roman"/>
          <w:sz w:val="24"/>
          <w:szCs w:val="24"/>
        </w:rPr>
        <w:t>г) Французский</w:t>
      </w:r>
    </w:p>
    <w:p w14:paraId="5AD4674B" w14:textId="1D7809D8" w:rsidR="00B22753" w:rsidRDefault="00B22753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11E6D5A" w14:textId="15F71B60" w:rsidR="00811D96" w:rsidRPr="00811D96" w:rsidRDefault="0053192C" w:rsidP="00811D96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92C">
        <w:rPr>
          <w:rFonts w:ascii="Times New Roman" w:hAnsi="Times New Roman" w:cs="Times New Roman"/>
          <w:i/>
          <w:sz w:val="24"/>
          <w:szCs w:val="24"/>
        </w:rPr>
        <w:t>ПК-2.2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3192C">
        <w:rPr>
          <w:rFonts w:ascii="Times New Roman" w:hAnsi="Times New Roman" w:cs="Times New Roman"/>
          <w:i/>
          <w:sz w:val="24"/>
          <w:szCs w:val="24"/>
        </w:rPr>
        <w:t xml:space="preserve">Умеет обобщать и систематизировать научно-техническую информацию </w:t>
      </w:r>
    </w:p>
    <w:p w14:paraId="3A4A835D" w14:textId="7F6A01B5" w:rsidR="00811D96" w:rsidRDefault="00811D96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6D513F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 действующего вещества лекарственного средства ________ Укажите все верные варианты продолжения данного утверждения</w:t>
      </w:r>
    </w:p>
    <w:p w14:paraId="12D2A91E" w14:textId="77777777" w:rsidR="007B79B7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должен включать не менее пяти различных реакций</w:t>
      </w:r>
    </w:p>
    <w:p w14:paraId="36AEA576" w14:textId="77777777" w:rsidR="007B79B7" w:rsidRPr="00134F1A" w:rsidRDefault="007B79B7" w:rsidP="007B79B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F1A">
        <w:rPr>
          <w:rFonts w:ascii="Times New Roman" w:hAnsi="Times New Roman" w:cs="Times New Roman"/>
          <w:b/>
          <w:sz w:val="24"/>
          <w:szCs w:val="24"/>
        </w:rPr>
        <w:t xml:space="preserve">б) принципиально не отличается от синтеза любого другого органического </w:t>
      </w:r>
      <w:r w:rsidRPr="00134F1A">
        <w:rPr>
          <w:rFonts w:ascii="Times New Roman" w:hAnsi="Times New Roman" w:cs="Times New Roman"/>
          <w:b/>
          <w:sz w:val="24"/>
          <w:szCs w:val="24"/>
        </w:rPr>
        <w:lastRenderedPageBreak/>
        <w:t>вещества</w:t>
      </w:r>
    </w:p>
    <w:p w14:paraId="650E773B" w14:textId="77777777" w:rsidR="007B79B7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осуществляется исключительно при высоком давлении</w:t>
      </w:r>
    </w:p>
    <w:p w14:paraId="77010AB1" w14:textId="77777777" w:rsidR="007B79B7" w:rsidRPr="00134F1A" w:rsidRDefault="007B79B7" w:rsidP="007B79B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F1A">
        <w:rPr>
          <w:rFonts w:ascii="Times New Roman" w:hAnsi="Times New Roman" w:cs="Times New Roman"/>
          <w:b/>
          <w:sz w:val="24"/>
          <w:szCs w:val="24"/>
        </w:rPr>
        <w:t>г) может проходить в несколько стадий</w:t>
      </w:r>
    </w:p>
    <w:p w14:paraId="7E041697" w14:textId="55A48994" w:rsidR="007B79B7" w:rsidRDefault="007B79B7" w:rsidP="007B7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0FCAE7" w14:textId="77777777" w:rsidR="00540016" w:rsidRDefault="00540016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Фармакокинетика изучает (отметьте один или несколько верных ответов)</w:t>
      </w:r>
    </w:p>
    <w:p w14:paraId="4EE7ED50" w14:textId="77777777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>а) Поступление веществ в клетку</w:t>
      </w:r>
    </w:p>
    <w:p w14:paraId="3287F765" w14:textId="77777777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>б) Вторую фазу метаболизма ксенобиотиков</w:t>
      </w:r>
    </w:p>
    <w:p w14:paraId="252AB5A9" w14:textId="77777777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>в) Распределение вещества по органам и тканям</w:t>
      </w:r>
    </w:p>
    <w:p w14:paraId="7287D14F" w14:textId="77777777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>г) Выведение веществ из организма</w:t>
      </w:r>
    </w:p>
    <w:p w14:paraId="5F75B763" w14:textId="77777777" w:rsidR="00540016" w:rsidRDefault="00540016" w:rsidP="005400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D17BC4" w14:textId="77705315" w:rsidR="00540016" w:rsidRDefault="00540016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Фармакодинамика изучает (отметьте один или несколько верных ответов)</w:t>
      </w:r>
    </w:p>
    <w:p w14:paraId="4C85E186" w14:textId="77777777" w:rsidR="00540016" w:rsidRPr="00540016" w:rsidRDefault="00540016" w:rsidP="00540016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0016">
        <w:rPr>
          <w:rFonts w:ascii="Times New Roman" w:hAnsi="Times New Roman" w:cs="Times New Roman"/>
          <w:sz w:val="24"/>
          <w:szCs w:val="24"/>
        </w:rPr>
        <w:t>а) Поступление веществ в клетку</w:t>
      </w:r>
    </w:p>
    <w:p w14:paraId="4729AAEB" w14:textId="4A6D3694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>б) В</w:t>
      </w:r>
      <w:r>
        <w:rPr>
          <w:rFonts w:ascii="Times New Roman" w:hAnsi="Times New Roman" w:cs="Times New Roman"/>
          <w:b/>
          <w:sz w:val="24"/>
          <w:szCs w:val="24"/>
        </w:rPr>
        <w:t>оздействие вещества на организм</w:t>
      </w:r>
    </w:p>
    <w:p w14:paraId="248EE006" w14:textId="68E65A50" w:rsidR="00540016" w:rsidRPr="00D47858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sz w:val="24"/>
          <w:szCs w:val="24"/>
        </w:rPr>
        <w:t>Взаимодействие лекарства и мишени</w:t>
      </w:r>
    </w:p>
    <w:p w14:paraId="18351A2D" w14:textId="284F7A48" w:rsidR="00540016" w:rsidRPr="00540016" w:rsidRDefault="00540016" w:rsidP="00540016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0016">
        <w:rPr>
          <w:rFonts w:ascii="Times New Roman" w:hAnsi="Times New Roman" w:cs="Times New Roman"/>
          <w:sz w:val="24"/>
          <w:szCs w:val="24"/>
        </w:rPr>
        <w:t>г) Метаболизм лекарственных средств</w:t>
      </w:r>
    </w:p>
    <w:p w14:paraId="605EED13" w14:textId="77777777" w:rsidR="00540016" w:rsidRDefault="00540016" w:rsidP="007B7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DE3AD71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Оптическая активность молекулы лекарства______.</w:t>
      </w:r>
      <w:r w:rsidRPr="00BD1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Укажите все верные варианты продолжения данного утверждения</w:t>
      </w:r>
    </w:p>
    <w:p w14:paraId="2281BB5E" w14:textId="77777777" w:rsidR="007B79B7" w:rsidRPr="00BD11F4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11F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обязательно присутствует</w:t>
      </w:r>
    </w:p>
    <w:p w14:paraId="65FDCD9A" w14:textId="77777777" w:rsidR="007B79B7" w:rsidRPr="00BD11F4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11F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обязательно отсутствует</w:t>
      </w:r>
    </w:p>
    <w:p w14:paraId="54C57F96" w14:textId="77777777" w:rsidR="007B79B7" w:rsidRPr="00BD11F4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11F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не влияет на воздействие вещества на организм</w:t>
      </w:r>
    </w:p>
    <w:p w14:paraId="37BC73E3" w14:textId="77777777" w:rsidR="007B79B7" w:rsidRPr="00BD11F4" w:rsidRDefault="007B79B7" w:rsidP="007B79B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1F4">
        <w:rPr>
          <w:rFonts w:ascii="Times New Roman" w:hAnsi="Times New Roman" w:cs="Times New Roman"/>
          <w:b/>
          <w:sz w:val="24"/>
          <w:szCs w:val="24"/>
        </w:rPr>
        <w:t>г) может влиять на воздействие вещества на организм</w:t>
      </w:r>
    </w:p>
    <w:p w14:paraId="38F44087" w14:textId="4EDFFEB8" w:rsidR="00F71506" w:rsidRDefault="00F71506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1FBD95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подобия лекарству иначе называют «Правила_____». Укажите все верные варианты ответа.</w:t>
      </w:r>
    </w:p>
    <w:p w14:paraId="65B8BA58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Логинова</w:t>
      </w:r>
    </w:p>
    <w:p w14:paraId="7AD1AB2A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Леклерка</w:t>
      </w:r>
    </w:p>
    <w:p w14:paraId="58A06B5C" w14:textId="77777777" w:rsidR="007B79B7" w:rsidRPr="00A8720F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20F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A8720F">
        <w:rPr>
          <w:rFonts w:ascii="Times New Roman" w:hAnsi="Times New Roman" w:cs="Times New Roman"/>
          <w:b/>
          <w:sz w:val="24"/>
          <w:szCs w:val="24"/>
        </w:rPr>
        <w:t>Липински</w:t>
      </w:r>
      <w:proofErr w:type="spellEnd"/>
    </w:p>
    <w:p w14:paraId="1D438111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Линдберга</w:t>
      </w:r>
    </w:p>
    <w:p w14:paraId="4CFEE483" w14:textId="77777777" w:rsidR="007B79B7" w:rsidRDefault="007B79B7" w:rsidP="007B7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9915F03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Липофильность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вещества может быть определена экспериментально. Укажите все верные варианты продолжения данного утверждения.</w:t>
      </w:r>
    </w:p>
    <w:p w14:paraId="08F6E5BD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 всех случаях</w:t>
      </w:r>
    </w:p>
    <w:p w14:paraId="02D82981" w14:textId="77777777" w:rsidR="007B79B7" w:rsidRPr="00A8720F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20F">
        <w:rPr>
          <w:rFonts w:ascii="Times New Roman" w:hAnsi="Times New Roman" w:cs="Times New Roman"/>
          <w:b/>
          <w:sz w:val="24"/>
          <w:szCs w:val="24"/>
        </w:rPr>
        <w:t>б) При наличии достаточного количества исследуемого вещества</w:t>
      </w:r>
    </w:p>
    <w:p w14:paraId="39BCE2ED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Только для веществ природного происхождения</w:t>
      </w:r>
    </w:p>
    <w:p w14:paraId="1E5A6642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Только для веществ синтетического происхождения</w:t>
      </w:r>
    </w:p>
    <w:p w14:paraId="754968EB" w14:textId="77777777" w:rsidR="007B79B7" w:rsidRDefault="007B79B7" w:rsidP="007B7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C4AEA12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доза лекарственного вещества определяется ______. Укажите все верные варианты продолжения данного утверждения.</w:t>
      </w:r>
    </w:p>
    <w:p w14:paraId="01028132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расчетно</w:t>
      </w:r>
      <w:proofErr w:type="spellEnd"/>
    </w:p>
    <w:p w14:paraId="582307AC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теоретически</w:t>
      </w:r>
    </w:p>
    <w:p w14:paraId="52EA2747" w14:textId="77777777" w:rsidR="007B79B7" w:rsidRPr="004D49FB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9FB">
        <w:rPr>
          <w:rFonts w:ascii="Times New Roman" w:hAnsi="Times New Roman" w:cs="Times New Roman"/>
          <w:b/>
          <w:sz w:val="24"/>
          <w:szCs w:val="24"/>
        </w:rPr>
        <w:t>в) экспериментально</w:t>
      </w:r>
    </w:p>
    <w:p w14:paraId="7BF1B345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9FB">
        <w:rPr>
          <w:rFonts w:ascii="Times New Roman" w:hAnsi="Times New Roman" w:cs="Times New Roman"/>
          <w:b/>
          <w:sz w:val="24"/>
          <w:szCs w:val="24"/>
        </w:rPr>
        <w:t>г) с использованием лабораторных животных</w:t>
      </w:r>
    </w:p>
    <w:p w14:paraId="120932B5" w14:textId="77777777" w:rsidR="007B79B7" w:rsidRDefault="007B79B7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334A4F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известные вам модели взаимодействия лекарства с макромолекулами. Отметьте все верные варианты</w:t>
      </w:r>
    </w:p>
    <w:p w14:paraId="79B6C32A" w14:textId="77777777" w:rsidR="007B79B7" w:rsidRPr="00927BF0" w:rsidRDefault="007B79B7" w:rsidP="007B79B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7BF0">
        <w:rPr>
          <w:rFonts w:ascii="Times New Roman" w:hAnsi="Times New Roman" w:cs="Times New Roman"/>
          <w:b/>
          <w:sz w:val="24"/>
          <w:szCs w:val="24"/>
        </w:rPr>
        <w:t>а) Ключ-замок</w:t>
      </w:r>
    </w:p>
    <w:p w14:paraId="736A15DF" w14:textId="77777777" w:rsidR="007B79B7" w:rsidRPr="00E14BDB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4BD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Молот-наковальня</w:t>
      </w:r>
    </w:p>
    <w:p w14:paraId="47D5F057" w14:textId="77777777" w:rsidR="007B79B7" w:rsidRPr="00927BF0" w:rsidRDefault="007B79B7" w:rsidP="007B79B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27BF0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Фиксированное излучение</w:t>
      </w:r>
    </w:p>
    <w:p w14:paraId="75721BD5" w14:textId="77777777" w:rsidR="007B79B7" w:rsidRPr="00E14BDB" w:rsidRDefault="007B79B7" w:rsidP="007B79B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BDB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b/>
          <w:sz w:val="24"/>
          <w:szCs w:val="24"/>
        </w:rPr>
        <w:t>Индуцированное соответствие</w:t>
      </w:r>
    </w:p>
    <w:p w14:paraId="300E7036" w14:textId="3FD85B95" w:rsidR="003660DA" w:rsidRDefault="003660DA" w:rsidP="003660D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878422" w14:textId="77777777" w:rsidR="007B79B7" w:rsidRDefault="007B79B7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«</w:t>
      </w:r>
      <w:r w:rsidRPr="009207FA">
        <w:rPr>
          <w:rFonts w:ascii="Times New Roman" w:hAnsi="Times New Roman" w:cs="Times New Roman"/>
          <w:sz w:val="24"/>
          <w:szCs w:val="24"/>
        </w:rPr>
        <w:t xml:space="preserve">Привлечение добровольцев, по демографическим данным </w:t>
      </w:r>
      <w:r w:rsidRPr="009207FA">
        <w:rPr>
          <w:rFonts w:ascii="Times New Roman" w:hAnsi="Times New Roman" w:cs="Times New Roman"/>
          <w:sz w:val="24"/>
          <w:szCs w:val="24"/>
        </w:rPr>
        <w:lastRenderedPageBreak/>
        <w:t>наиболее близких к потенциальным потребителям исследуемого лекарства, обязатель</w:t>
      </w:r>
      <w:r>
        <w:rPr>
          <w:rFonts w:ascii="Times New Roman" w:hAnsi="Times New Roman" w:cs="Times New Roman"/>
          <w:sz w:val="24"/>
          <w:szCs w:val="24"/>
        </w:rPr>
        <w:t>но при клинических исследования»</w:t>
      </w:r>
    </w:p>
    <w:p w14:paraId="64E4D40E" w14:textId="77777777" w:rsidR="007B79B7" w:rsidRPr="00BD3FA6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FA6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Истинно</w:t>
      </w:r>
    </w:p>
    <w:p w14:paraId="39A816C5" w14:textId="77777777" w:rsidR="007B79B7" w:rsidRPr="009207FA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FA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207FA">
        <w:rPr>
          <w:rFonts w:ascii="Times New Roman" w:hAnsi="Times New Roman" w:cs="Times New Roman"/>
          <w:sz w:val="24"/>
          <w:szCs w:val="24"/>
        </w:rPr>
        <w:t>оответствует действительности</w:t>
      </w:r>
    </w:p>
    <w:p w14:paraId="007E5CCF" w14:textId="77777777" w:rsidR="007B79B7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 большей части верно</w:t>
      </w:r>
    </w:p>
    <w:p w14:paraId="0ABB317E" w14:textId="77777777" w:rsidR="007B79B7" w:rsidRPr="00BD3FA6" w:rsidRDefault="007B79B7" w:rsidP="007B79B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FA6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b/>
          <w:sz w:val="24"/>
          <w:szCs w:val="24"/>
        </w:rPr>
        <w:t>Ложно</w:t>
      </w:r>
    </w:p>
    <w:p w14:paraId="53E995AF" w14:textId="7F1323F9" w:rsidR="004D49FB" w:rsidRDefault="004D49FB" w:rsidP="004D49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B354241" w14:textId="45CE2B23" w:rsidR="00C87AC3" w:rsidRDefault="00C87AC3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пара растворителей традиционно рассматривается при определении параметра </w:t>
      </w:r>
      <w:r>
        <w:rPr>
          <w:rFonts w:ascii="Times New Roman" w:hAnsi="Times New Roman" w:cs="Times New Roman"/>
          <w:sz w:val="24"/>
          <w:szCs w:val="24"/>
          <w:lang w:val="en-US"/>
        </w:rPr>
        <w:t>logP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53B6EB0" w14:textId="15115BC1" w:rsidR="00C87AC3" w:rsidRPr="00C87AC3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AC3">
        <w:rPr>
          <w:rFonts w:ascii="Times New Roman" w:hAnsi="Times New Roman" w:cs="Times New Roman"/>
          <w:b/>
          <w:sz w:val="24"/>
          <w:szCs w:val="24"/>
        </w:rPr>
        <w:t xml:space="preserve">а) Вода и </w:t>
      </w:r>
      <w:proofErr w:type="spellStart"/>
      <w:r w:rsidRPr="00C87AC3">
        <w:rPr>
          <w:rFonts w:ascii="Times New Roman" w:hAnsi="Times New Roman" w:cs="Times New Roman"/>
          <w:b/>
          <w:sz w:val="24"/>
          <w:szCs w:val="24"/>
        </w:rPr>
        <w:t>октиловый</w:t>
      </w:r>
      <w:proofErr w:type="spellEnd"/>
      <w:r w:rsidRPr="00C87AC3">
        <w:rPr>
          <w:rFonts w:ascii="Times New Roman" w:hAnsi="Times New Roman" w:cs="Times New Roman"/>
          <w:b/>
          <w:sz w:val="24"/>
          <w:szCs w:val="24"/>
        </w:rPr>
        <w:t xml:space="preserve"> спирт</w:t>
      </w:r>
    </w:p>
    <w:p w14:paraId="44121CD2" w14:textId="582560BE" w:rsidR="00C87AC3" w:rsidRPr="00C87AC3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AC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Вода и этиловый спирт</w:t>
      </w:r>
    </w:p>
    <w:p w14:paraId="05E877B0" w14:textId="47B5F845" w:rsidR="00C87AC3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Вода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петролейный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</w:p>
    <w:p w14:paraId="424454C8" w14:textId="7DBC7541" w:rsidR="00C87AC3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Четыреххлористый углерод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перфторкеросин</w:t>
      </w:r>
      <w:proofErr w:type="spellEnd"/>
    </w:p>
    <w:p w14:paraId="558F0AC8" w14:textId="1CF3C75B" w:rsidR="005E2653" w:rsidRDefault="005E2653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08B5C6" w14:textId="276ADF33" w:rsidR="00C87AC3" w:rsidRDefault="00C87AC3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Проникновению через биологические мембраны</w:t>
      </w:r>
      <w:r w:rsidR="00BD3FA6">
        <w:rPr>
          <w:rFonts w:ascii="Times New Roman" w:hAnsi="Times New Roman" w:cs="Times New Roman"/>
          <w:sz w:val="24"/>
          <w:szCs w:val="24"/>
        </w:rPr>
        <w:t xml:space="preserve"> в общем случае </w:t>
      </w:r>
      <w:r>
        <w:rPr>
          <w:rFonts w:ascii="Times New Roman" w:hAnsi="Times New Roman" w:cs="Times New Roman"/>
          <w:sz w:val="24"/>
          <w:szCs w:val="24"/>
        </w:rPr>
        <w:t>способствует____ Укажите все верные варианты продолжения данного утверждения.</w:t>
      </w:r>
    </w:p>
    <w:p w14:paraId="2C89BD45" w14:textId="654670E2" w:rsidR="00C87AC3" w:rsidRPr="00BD3FA6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FA6">
        <w:rPr>
          <w:rFonts w:ascii="Times New Roman" w:hAnsi="Times New Roman" w:cs="Times New Roman"/>
          <w:sz w:val="24"/>
          <w:szCs w:val="24"/>
        </w:rPr>
        <w:t xml:space="preserve">а) </w:t>
      </w:r>
      <w:r w:rsidR="00BD3FA6">
        <w:rPr>
          <w:rFonts w:ascii="Times New Roman" w:hAnsi="Times New Roman" w:cs="Times New Roman"/>
          <w:sz w:val="24"/>
          <w:szCs w:val="24"/>
        </w:rPr>
        <w:t>Высокая степень ионизации молекулы</w:t>
      </w:r>
    </w:p>
    <w:p w14:paraId="3B2ED2CA" w14:textId="0350BA71" w:rsidR="00C87AC3" w:rsidRPr="00BD3FA6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FA6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BD3FA6" w:rsidRPr="00BD3FA6">
        <w:rPr>
          <w:rFonts w:ascii="Times New Roman" w:hAnsi="Times New Roman" w:cs="Times New Roman"/>
          <w:b/>
          <w:sz w:val="24"/>
          <w:szCs w:val="24"/>
        </w:rPr>
        <w:t>Отсутствие ионизации молекулы</w:t>
      </w:r>
    </w:p>
    <w:p w14:paraId="0E59573E" w14:textId="4AF9AF54" w:rsidR="00C87AC3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D3FA6">
        <w:rPr>
          <w:rFonts w:ascii="Times New Roman" w:hAnsi="Times New Roman" w:cs="Times New Roman"/>
          <w:sz w:val="24"/>
          <w:szCs w:val="24"/>
        </w:rPr>
        <w:t>Большая молекулярная масса</w:t>
      </w:r>
    </w:p>
    <w:p w14:paraId="1474A06C" w14:textId="685763D1" w:rsidR="00C87AC3" w:rsidRPr="00BD3FA6" w:rsidRDefault="00C87AC3" w:rsidP="00C87A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FA6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BD3FA6" w:rsidRPr="00BD3FA6">
        <w:rPr>
          <w:rFonts w:ascii="Times New Roman" w:hAnsi="Times New Roman" w:cs="Times New Roman"/>
          <w:b/>
          <w:sz w:val="24"/>
          <w:szCs w:val="24"/>
        </w:rPr>
        <w:t>Низкая молекулярная масса</w:t>
      </w:r>
    </w:p>
    <w:p w14:paraId="6E8AA7E8" w14:textId="57BE821F" w:rsidR="005E2653" w:rsidRDefault="005E2653" w:rsidP="00B227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2B38CBD" w14:textId="39D3FC10" w:rsidR="00B86F0B" w:rsidRDefault="00B86F0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ткани будет преимущественно распределяться попавший в человеческий организм тиофен?</w:t>
      </w:r>
    </w:p>
    <w:p w14:paraId="7D2B0D84" w14:textId="43300620" w:rsidR="00B86F0B" w:rsidRPr="00B86F0B" w:rsidRDefault="00B86F0B" w:rsidP="00B86F0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0B">
        <w:rPr>
          <w:rFonts w:ascii="Times New Roman" w:hAnsi="Times New Roman" w:cs="Times New Roman"/>
          <w:sz w:val="24"/>
          <w:szCs w:val="24"/>
        </w:rPr>
        <w:t>а) Мышечная</w:t>
      </w:r>
    </w:p>
    <w:p w14:paraId="77B27F81" w14:textId="1D23B1CD" w:rsidR="00B86F0B" w:rsidRPr="00B86F0B" w:rsidRDefault="00B86F0B" w:rsidP="00B86F0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0B">
        <w:rPr>
          <w:rFonts w:ascii="Times New Roman" w:hAnsi="Times New Roman" w:cs="Times New Roman"/>
          <w:sz w:val="24"/>
          <w:szCs w:val="24"/>
        </w:rPr>
        <w:t>б) Соединительная</w:t>
      </w:r>
    </w:p>
    <w:p w14:paraId="15D27020" w14:textId="6A56F797" w:rsidR="00B86F0B" w:rsidRPr="00B86F0B" w:rsidRDefault="00B86F0B" w:rsidP="00B86F0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F0B">
        <w:rPr>
          <w:rFonts w:ascii="Times New Roman" w:hAnsi="Times New Roman" w:cs="Times New Roman"/>
          <w:b/>
          <w:sz w:val="24"/>
          <w:szCs w:val="24"/>
        </w:rPr>
        <w:t>в) Жировая</w:t>
      </w:r>
    </w:p>
    <w:p w14:paraId="452443A2" w14:textId="1079844B" w:rsidR="00B86F0B" w:rsidRPr="00B86F0B" w:rsidRDefault="00B86F0B" w:rsidP="00B86F0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0B">
        <w:rPr>
          <w:rFonts w:ascii="Times New Roman" w:hAnsi="Times New Roman" w:cs="Times New Roman"/>
          <w:sz w:val="24"/>
          <w:szCs w:val="24"/>
        </w:rPr>
        <w:t>г) Эпителиальная</w:t>
      </w:r>
    </w:p>
    <w:p w14:paraId="42C5DE17" w14:textId="3EEA2D04" w:rsidR="009207FA" w:rsidRDefault="009207FA" w:rsidP="00C87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CDC181" w14:textId="78C186DC" w:rsidR="00F8651A" w:rsidRPr="00F8651A" w:rsidRDefault="00F8651A" w:rsidP="00C87AC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651A">
        <w:rPr>
          <w:rFonts w:ascii="Times New Roman" w:hAnsi="Times New Roman" w:cs="Times New Roman"/>
          <w:i/>
          <w:sz w:val="24"/>
          <w:szCs w:val="24"/>
        </w:rPr>
        <w:t>ПК-2.3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8651A">
        <w:rPr>
          <w:rFonts w:ascii="Times New Roman" w:hAnsi="Times New Roman" w:cs="Times New Roman"/>
          <w:i/>
          <w:sz w:val="24"/>
          <w:szCs w:val="24"/>
        </w:rPr>
        <w:t xml:space="preserve">Владеет навыками соотнесения результатов собственной научной работы с отечественным и зарубежным опытом по тематике исследования </w:t>
      </w:r>
    </w:p>
    <w:p w14:paraId="76C59445" w14:textId="77777777" w:rsidR="00F8651A" w:rsidRDefault="00F8651A" w:rsidP="00C87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451C256" w14:textId="5C788031" w:rsidR="008C62E9" w:rsidRPr="008C62E9" w:rsidRDefault="008C62E9" w:rsidP="008C62E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Основной целью соотнесения результатов собственной научной работы с отечественным и зарубежным опытом является:</w:t>
      </w:r>
    </w:p>
    <w:p w14:paraId="4F34483B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А) Подтверждение приоритета собственной работы</w:t>
      </w:r>
    </w:p>
    <w:p w14:paraId="23C3D0F5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E9">
        <w:rPr>
          <w:rFonts w:ascii="Times New Roman" w:hAnsi="Times New Roman" w:cs="Times New Roman"/>
          <w:b/>
          <w:sz w:val="24"/>
          <w:szCs w:val="24"/>
        </w:rPr>
        <w:t>Б) Оценка новизны и научной значимости полученных данных</w:t>
      </w:r>
    </w:p>
    <w:p w14:paraId="2A341275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В) Увеличение объёма литературного обзора</w:t>
      </w:r>
    </w:p>
    <w:p w14:paraId="6602EECB" w14:textId="15DACEF1" w:rsidR="00B86F0B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Г) Подбор удобных для цитирования источников</w:t>
      </w:r>
    </w:p>
    <w:p w14:paraId="06419FB0" w14:textId="77777777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14489833" w14:textId="77777777" w:rsidR="008C62E9" w:rsidRPr="008C62E9" w:rsidRDefault="008C62E9" w:rsidP="008C62E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Какое условие является обязательным для корректного сопоставления собственных результатов с литературными данными?</w:t>
      </w:r>
    </w:p>
    <w:p w14:paraId="63568C6E" w14:textId="77777777" w:rsidR="008C62E9" w:rsidRPr="008C62E9" w:rsidRDefault="008C62E9" w:rsidP="008C62E9">
      <w:pPr>
        <w:pStyle w:val="a3"/>
        <w:ind w:left="34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А) Использование только отечественных источников</w:t>
      </w:r>
    </w:p>
    <w:p w14:paraId="0A564A61" w14:textId="77777777" w:rsidR="008C62E9" w:rsidRPr="008C62E9" w:rsidRDefault="008C62E9" w:rsidP="008C62E9">
      <w:pPr>
        <w:pStyle w:val="a3"/>
        <w:ind w:left="34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Б) Совпадение тематики исследований без учёта методов</w:t>
      </w:r>
    </w:p>
    <w:p w14:paraId="2B702CBA" w14:textId="77777777" w:rsidR="008C62E9" w:rsidRPr="008C62E9" w:rsidRDefault="008C62E9" w:rsidP="008C62E9">
      <w:pPr>
        <w:pStyle w:val="a3"/>
        <w:ind w:left="349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E9">
        <w:rPr>
          <w:rFonts w:ascii="Times New Roman" w:hAnsi="Times New Roman" w:cs="Times New Roman"/>
          <w:b/>
          <w:sz w:val="24"/>
          <w:szCs w:val="24"/>
        </w:rPr>
        <w:t>В) Сопоставимость экспериментальных условий и показателей</w:t>
      </w:r>
    </w:p>
    <w:p w14:paraId="639AFF34" w14:textId="0970ABF9" w:rsidR="008C62E9" w:rsidRDefault="008C62E9" w:rsidP="008C62E9">
      <w:pPr>
        <w:pStyle w:val="a3"/>
        <w:ind w:left="34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Г) Совпадение выводов</w:t>
      </w:r>
    </w:p>
    <w:p w14:paraId="6A0353EB" w14:textId="42821F1D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24688167" w14:textId="77777777" w:rsidR="008C62E9" w:rsidRPr="008C62E9" w:rsidRDefault="008C62E9" w:rsidP="008C62E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При сопоставлении данных по фармакологической активности соединений в медицинской химии необходимо учитывать:</w:t>
      </w:r>
    </w:p>
    <w:p w14:paraId="1DA6C6E6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А) Только химическую формулу вещества</w:t>
      </w:r>
    </w:p>
    <w:p w14:paraId="2229398D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E9">
        <w:rPr>
          <w:rFonts w:ascii="Times New Roman" w:hAnsi="Times New Roman" w:cs="Times New Roman"/>
          <w:b/>
          <w:sz w:val="24"/>
          <w:szCs w:val="24"/>
        </w:rPr>
        <w:t>Б) Условия биологических испытаний и модель исследования</w:t>
      </w:r>
    </w:p>
    <w:p w14:paraId="2291A174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В) Страну происхождения исследования</w:t>
      </w:r>
    </w:p>
    <w:p w14:paraId="3A34D3CE" w14:textId="47EBA0B4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Г) Год публикации</w:t>
      </w:r>
    </w:p>
    <w:p w14:paraId="144947AC" w14:textId="77777777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19A5F11F" w14:textId="17AE4993" w:rsidR="008C62E9" w:rsidRPr="008C62E9" w:rsidRDefault="008C62E9" w:rsidP="008C62E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Какой подход наиболее корректен при выявлении различий между собственными и опубликованными данными?</w:t>
      </w:r>
    </w:p>
    <w:p w14:paraId="7C74CA86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А) Игнорирование расхождений</w:t>
      </w:r>
    </w:p>
    <w:p w14:paraId="278A6114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Б) Объявление собственных результатов приоритетными</w:t>
      </w:r>
    </w:p>
    <w:p w14:paraId="02BB1369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E9">
        <w:rPr>
          <w:rFonts w:ascii="Times New Roman" w:hAnsi="Times New Roman" w:cs="Times New Roman"/>
          <w:b/>
          <w:sz w:val="24"/>
          <w:szCs w:val="24"/>
        </w:rPr>
        <w:t>В) Критический анализ методологических и экспериментальных факторов</w:t>
      </w:r>
    </w:p>
    <w:p w14:paraId="3AFBF1B7" w14:textId="5DE46022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Г) Исключение всех несоответствующих источников</w:t>
      </w:r>
    </w:p>
    <w:p w14:paraId="1029E181" w14:textId="77777777" w:rsid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5D1890E4" w14:textId="6E74C156" w:rsidR="008C62E9" w:rsidRPr="008C62E9" w:rsidRDefault="008C62E9" w:rsidP="008C62E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При сравнении результатов по химии биологически активных веществ наибольшее значение имеет:</w:t>
      </w:r>
    </w:p>
    <w:p w14:paraId="23A7D08D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А) Количество публикаций по теме</w:t>
      </w:r>
    </w:p>
    <w:p w14:paraId="77F866A5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>Б) Используемый язык публикации</w:t>
      </w:r>
    </w:p>
    <w:p w14:paraId="0F86B557" w14:textId="77777777" w:rsidR="008C62E9" w:rsidRPr="008C62E9" w:rsidRDefault="008C62E9" w:rsidP="008C62E9">
      <w:pPr>
        <w:pStyle w:val="a3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E9">
        <w:rPr>
          <w:rFonts w:ascii="Times New Roman" w:hAnsi="Times New Roman" w:cs="Times New Roman"/>
          <w:b/>
          <w:sz w:val="24"/>
          <w:szCs w:val="24"/>
        </w:rPr>
        <w:t>В) Химическая структура и механизм действия соединений</w:t>
      </w:r>
    </w:p>
    <w:p w14:paraId="6C5D5D8C" w14:textId="462E45CF" w:rsidR="00A058A3" w:rsidRDefault="008C62E9" w:rsidP="008C62E9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C62E9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C62E9">
        <w:rPr>
          <w:rFonts w:ascii="Times New Roman" w:hAnsi="Times New Roman" w:cs="Times New Roman"/>
          <w:sz w:val="24"/>
          <w:szCs w:val="24"/>
        </w:rPr>
        <w:t>Импакт</w:t>
      </w:r>
      <w:proofErr w:type="spellEnd"/>
      <w:r w:rsidRPr="008C62E9">
        <w:rPr>
          <w:rFonts w:ascii="Times New Roman" w:hAnsi="Times New Roman" w:cs="Times New Roman"/>
          <w:sz w:val="24"/>
          <w:szCs w:val="24"/>
        </w:rPr>
        <w:t>-фактор журнала</w:t>
      </w:r>
    </w:p>
    <w:p w14:paraId="66D8696D" w14:textId="77777777" w:rsidR="008C62E9" w:rsidRDefault="008C62E9" w:rsidP="00A058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BDFF3E6" w14:textId="0120A519" w:rsidR="00F8651A" w:rsidRPr="00540016" w:rsidRDefault="00540016" w:rsidP="00A058A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0016">
        <w:rPr>
          <w:rFonts w:ascii="Times New Roman" w:hAnsi="Times New Roman" w:cs="Times New Roman"/>
          <w:i/>
          <w:iCs/>
          <w:sz w:val="24"/>
          <w:szCs w:val="24"/>
        </w:rPr>
        <w:t>ПК-5.1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40016">
        <w:rPr>
          <w:rFonts w:ascii="Times New Roman" w:hAnsi="Times New Roman" w:cs="Times New Roman"/>
          <w:i/>
          <w:iCs/>
          <w:sz w:val="24"/>
          <w:szCs w:val="24"/>
        </w:rPr>
        <w:t xml:space="preserve">Знает методы получения, особенности производства, свойства и механизмы действия биологически активных веществ различных классов </w:t>
      </w:r>
    </w:p>
    <w:p w14:paraId="70C9989D" w14:textId="77777777" w:rsidR="00F8651A" w:rsidRDefault="00F8651A" w:rsidP="00A058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65DCEC8" w14:textId="459472EA" w:rsidR="00D47858" w:rsidRDefault="00D47858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Парэнтеральные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пути введения веществ в организм (отметьте один или несколько верных ответов)</w:t>
      </w:r>
    </w:p>
    <w:p w14:paraId="07D2D4A2" w14:textId="6A75127C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Пероральный</w:t>
      </w:r>
    </w:p>
    <w:p w14:paraId="3E33F5A3" w14:textId="6559F403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Сублингвальный</w:t>
      </w:r>
      <w:proofErr w:type="spellEnd"/>
    </w:p>
    <w:p w14:paraId="6A633D30" w14:textId="7AD510D8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858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D47858">
        <w:rPr>
          <w:rFonts w:ascii="Times New Roman" w:hAnsi="Times New Roman" w:cs="Times New Roman"/>
          <w:b/>
          <w:sz w:val="24"/>
          <w:szCs w:val="24"/>
        </w:rPr>
        <w:t>Трансдермальный</w:t>
      </w:r>
      <w:proofErr w:type="spellEnd"/>
    </w:p>
    <w:p w14:paraId="7C2F4582" w14:textId="7CCCD797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Буккальный</w:t>
      </w:r>
    </w:p>
    <w:p w14:paraId="7867787E" w14:textId="77777777" w:rsidR="00F8651A" w:rsidRDefault="00F8651A" w:rsidP="00F865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86643F" w14:textId="77777777" w:rsidR="00F8651A" w:rsidRDefault="00F8651A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Ингибиторы ангиотензин-конвертирующего фермента________ Укажите все верные варианты продолжения данного утверждения</w:t>
      </w:r>
    </w:p>
    <w:p w14:paraId="22C0A313" w14:textId="77777777" w:rsidR="00F8651A" w:rsidRPr="00E14BDB" w:rsidRDefault="00F8651A" w:rsidP="00F8651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4BDB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относятся к классу протеаз</w:t>
      </w:r>
    </w:p>
    <w:p w14:paraId="533CCFBE" w14:textId="77777777" w:rsidR="00F8651A" w:rsidRPr="00E14BDB" w:rsidRDefault="00F8651A" w:rsidP="00F8651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14BD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устарели</w:t>
      </w:r>
    </w:p>
    <w:p w14:paraId="5EFA7C92" w14:textId="77777777" w:rsidR="00F8651A" w:rsidRPr="00E14BDB" w:rsidRDefault="00F8651A" w:rsidP="00F8651A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BDB"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sz w:val="24"/>
          <w:szCs w:val="24"/>
        </w:rPr>
        <w:t>понижают артериальное давление</w:t>
      </w:r>
    </w:p>
    <w:p w14:paraId="4A89D0FE" w14:textId="77777777" w:rsidR="00F8651A" w:rsidRPr="000F689E" w:rsidRDefault="00F8651A" w:rsidP="00F8651A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F689E">
        <w:rPr>
          <w:rFonts w:ascii="Times New Roman" w:hAnsi="Times New Roman" w:cs="Times New Roman"/>
          <w:sz w:val="24"/>
          <w:szCs w:val="24"/>
        </w:rPr>
        <w:t>г) являются природными веществами</w:t>
      </w:r>
    </w:p>
    <w:p w14:paraId="0CF50073" w14:textId="77777777" w:rsidR="00F8651A" w:rsidRDefault="00F8651A" w:rsidP="00D478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B2B96C" w14:textId="69F7582F" w:rsidR="00D47858" w:rsidRDefault="00D47858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Энтеральные лекарственны</w:t>
      </w:r>
      <w:r w:rsidR="00EB22D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формы (отметьте один или несколько верных ответов)</w:t>
      </w:r>
    </w:p>
    <w:p w14:paraId="558019E2" w14:textId="3B22CE92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Раствор для инъекций</w:t>
      </w:r>
    </w:p>
    <w:p w14:paraId="2E6DCF0A" w14:textId="1F9DD903" w:rsidR="00D47858" w:rsidRPr="00EB22DE" w:rsidRDefault="00D47858" w:rsidP="00D47858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2DE">
        <w:rPr>
          <w:rFonts w:ascii="Times New Roman" w:hAnsi="Times New Roman" w:cs="Times New Roman"/>
          <w:b/>
          <w:sz w:val="24"/>
          <w:szCs w:val="24"/>
        </w:rPr>
        <w:t>б) Таблетка, покрытая оболочкой</w:t>
      </w:r>
    </w:p>
    <w:p w14:paraId="45AC879A" w14:textId="6CC8C75D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в) </w:t>
      </w:r>
      <w:r w:rsidR="00EB22DE">
        <w:rPr>
          <w:rFonts w:ascii="Times New Roman" w:hAnsi="Times New Roman" w:cs="Times New Roman"/>
          <w:sz w:val="24"/>
          <w:szCs w:val="24"/>
        </w:rPr>
        <w:t>Аэрозоль дозированный</w:t>
      </w:r>
    </w:p>
    <w:p w14:paraId="06DAF80A" w14:textId="0F2B2147" w:rsidR="00D47858" w:rsidRPr="00D47858" w:rsidRDefault="00D47858" w:rsidP="00D47858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г) </w:t>
      </w:r>
      <w:r w:rsidR="00EB22DE">
        <w:rPr>
          <w:rFonts w:ascii="Times New Roman" w:hAnsi="Times New Roman" w:cs="Times New Roman"/>
          <w:sz w:val="24"/>
          <w:szCs w:val="24"/>
        </w:rPr>
        <w:t>Мазь</w:t>
      </w:r>
    </w:p>
    <w:p w14:paraId="7121C19B" w14:textId="77777777" w:rsidR="00EB22DE" w:rsidRDefault="00EB22DE" w:rsidP="00EB2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0D3FAF" w14:textId="165A5832" w:rsidR="00EB22DE" w:rsidRDefault="00EB22DE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Пролекарства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испльзуются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(отметьте один или несколько верных ответов)</w:t>
      </w:r>
    </w:p>
    <w:p w14:paraId="1250F777" w14:textId="15246BC1" w:rsidR="00EB22DE" w:rsidRPr="00EB22DE" w:rsidRDefault="00EB22DE" w:rsidP="00EB22DE">
      <w:pPr>
        <w:pStyle w:val="a3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2DE">
        <w:rPr>
          <w:rFonts w:ascii="Times New Roman" w:hAnsi="Times New Roman" w:cs="Times New Roman"/>
          <w:b/>
          <w:sz w:val="24"/>
          <w:szCs w:val="24"/>
        </w:rPr>
        <w:t xml:space="preserve">а) 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обеспечения </w:t>
      </w:r>
      <w:r w:rsidRPr="00EB22DE">
        <w:rPr>
          <w:rFonts w:ascii="Times New Roman" w:hAnsi="Times New Roman" w:cs="Times New Roman"/>
          <w:b/>
          <w:sz w:val="24"/>
          <w:szCs w:val="24"/>
        </w:rPr>
        <w:t xml:space="preserve">проникновения вещества через </w:t>
      </w:r>
      <w:proofErr w:type="gramStart"/>
      <w:r w:rsidRPr="00EB22DE">
        <w:rPr>
          <w:rFonts w:ascii="Times New Roman" w:hAnsi="Times New Roman" w:cs="Times New Roman"/>
          <w:b/>
          <w:sz w:val="24"/>
          <w:szCs w:val="24"/>
        </w:rPr>
        <w:t>гемато-</w:t>
      </w:r>
      <w:proofErr w:type="spellStart"/>
      <w:r w:rsidRPr="00EB22DE">
        <w:rPr>
          <w:rFonts w:ascii="Times New Roman" w:hAnsi="Times New Roman" w:cs="Times New Roman"/>
          <w:b/>
          <w:sz w:val="24"/>
          <w:szCs w:val="24"/>
        </w:rPr>
        <w:t>энцефалический</w:t>
      </w:r>
      <w:proofErr w:type="spellEnd"/>
      <w:proofErr w:type="gramEnd"/>
      <w:r w:rsidRPr="00EB22DE">
        <w:rPr>
          <w:rFonts w:ascii="Times New Roman" w:hAnsi="Times New Roman" w:cs="Times New Roman"/>
          <w:b/>
          <w:sz w:val="24"/>
          <w:szCs w:val="24"/>
        </w:rPr>
        <w:t xml:space="preserve"> барьер</w:t>
      </w:r>
    </w:p>
    <w:p w14:paraId="4732505E" w14:textId="53F80CE3" w:rsidR="00EB22DE" w:rsidRPr="00EB22DE" w:rsidRDefault="00EB22DE" w:rsidP="00EB22D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B22D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Для снижения цены препарата</w:t>
      </w:r>
    </w:p>
    <w:p w14:paraId="70421291" w14:textId="32AB0A61" w:rsidR="00EB22DE" w:rsidRPr="00D47858" w:rsidRDefault="00EB22DE" w:rsidP="00EB22D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Для улучшения вкусовых качеств препарата</w:t>
      </w:r>
    </w:p>
    <w:p w14:paraId="31CF3E83" w14:textId="32EAC618" w:rsidR="00EB22DE" w:rsidRPr="00D47858" w:rsidRDefault="00EB22DE" w:rsidP="00EB22D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 w:rsidR="009E4AE4">
        <w:rPr>
          <w:rFonts w:ascii="Times New Roman" w:hAnsi="Times New Roman" w:cs="Times New Roman"/>
          <w:sz w:val="24"/>
          <w:szCs w:val="24"/>
        </w:rPr>
        <w:t>надлежащей молекулярной массы вещества</w:t>
      </w:r>
    </w:p>
    <w:p w14:paraId="769DE88D" w14:textId="77777777" w:rsidR="00EB22DE" w:rsidRDefault="00EB22DE" w:rsidP="00EB22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7998CA0" w14:textId="696ADB12" w:rsidR="0029355B" w:rsidRDefault="0029355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Биологическая активность вещества определяется конфигурацией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ассиметрических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центров молекулы (отметьте один или несколько верных ответов)</w:t>
      </w:r>
    </w:p>
    <w:p w14:paraId="68B4BD86" w14:textId="661BE3E6" w:rsidR="0029355B" w:rsidRPr="00D47858" w:rsidRDefault="0029355B" w:rsidP="002935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Нет, она значения не имеет</w:t>
      </w:r>
    </w:p>
    <w:p w14:paraId="78D7B0FE" w14:textId="67ED8D7B" w:rsidR="0029355B" w:rsidRPr="0029355B" w:rsidRDefault="0029355B" w:rsidP="002935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9355B">
        <w:rPr>
          <w:rFonts w:ascii="Times New Roman" w:hAnsi="Times New Roman" w:cs="Times New Roman"/>
          <w:sz w:val="24"/>
          <w:szCs w:val="24"/>
        </w:rPr>
        <w:t>б) Да, и только ей</w:t>
      </w:r>
    </w:p>
    <w:p w14:paraId="05ADEF05" w14:textId="5756F343" w:rsidR="0029355B" w:rsidRPr="00D47858" w:rsidRDefault="0029355B" w:rsidP="002935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Нет, это относится исключительно к веществам природного происхождения</w:t>
      </w:r>
    </w:p>
    <w:p w14:paraId="7CB75846" w14:textId="05554C47" w:rsidR="0029355B" w:rsidRPr="0029355B" w:rsidRDefault="0029355B" w:rsidP="0029355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55B">
        <w:rPr>
          <w:rFonts w:ascii="Times New Roman" w:hAnsi="Times New Roman" w:cs="Times New Roman"/>
          <w:b/>
          <w:sz w:val="24"/>
          <w:szCs w:val="24"/>
        </w:rPr>
        <w:lastRenderedPageBreak/>
        <w:t>г) Да, наряду с остальными структурными показателями</w:t>
      </w:r>
    </w:p>
    <w:p w14:paraId="3AAAB35B" w14:textId="0BE2F249" w:rsidR="005E2653" w:rsidRDefault="005E2653" w:rsidP="005E26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75F025E" w14:textId="77777777" w:rsidR="00540016" w:rsidRDefault="00540016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Мишенями лекарственных средств могут служить (отметьте один или несколько верных ответов)</w:t>
      </w:r>
    </w:p>
    <w:p w14:paraId="22EAADD0" w14:textId="77777777" w:rsidR="00540016" w:rsidRPr="00216CD7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b/>
          <w:sz w:val="24"/>
          <w:szCs w:val="24"/>
        </w:rPr>
        <w:t>а) активные центры ферментов</w:t>
      </w:r>
    </w:p>
    <w:p w14:paraId="201AB9FD" w14:textId="77777777" w:rsidR="00540016" w:rsidRPr="00216CD7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b/>
          <w:sz w:val="24"/>
          <w:szCs w:val="24"/>
        </w:rPr>
        <w:t>б) структурные белки</w:t>
      </w:r>
    </w:p>
    <w:p w14:paraId="3C5DE5F1" w14:textId="77777777" w:rsidR="00540016" w:rsidRPr="00216CD7" w:rsidRDefault="00540016" w:rsidP="00540016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в) клеточные стенки</w:t>
      </w:r>
    </w:p>
    <w:p w14:paraId="794B2FE1" w14:textId="77777777" w:rsidR="00540016" w:rsidRPr="00216CD7" w:rsidRDefault="00540016" w:rsidP="0054001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b/>
          <w:sz w:val="24"/>
          <w:szCs w:val="24"/>
        </w:rPr>
        <w:t>г) рецепторы</w:t>
      </w:r>
    </w:p>
    <w:p w14:paraId="592B6F70" w14:textId="77777777" w:rsidR="00540016" w:rsidRDefault="00540016" w:rsidP="006763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ED24C6A" w14:textId="40069FC0" w:rsidR="0029355B" w:rsidRDefault="00DC328E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Скрининг бывает </w:t>
      </w:r>
    </w:p>
    <w:p w14:paraId="04CA3C67" w14:textId="23987094" w:rsidR="0029355B" w:rsidRPr="00DC328E" w:rsidRDefault="0029355B" w:rsidP="0029355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8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DC328E" w:rsidRPr="00DC328E">
        <w:rPr>
          <w:rFonts w:ascii="Times New Roman" w:hAnsi="Times New Roman" w:cs="Times New Roman"/>
          <w:b/>
          <w:sz w:val="24"/>
          <w:szCs w:val="24"/>
        </w:rPr>
        <w:t>Сфокусированный</w:t>
      </w:r>
    </w:p>
    <w:p w14:paraId="5D7BF03E" w14:textId="153400F5" w:rsidR="0029355B" w:rsidRPr="00DC328E" w:rsidRDefault="0029355B" w:rsidP="0029355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8E">
        <w:rPr>
          <w:rFonts w:ascii="Times New Roman" w:hAnsi="Times New Roman" w:cs="Times New Roman"/>
          <w:b/>
          <w:sz w:val="24"/>
          <w:szCs w:val="24"/>
        </w:rPr>
        <w:t>б) Д</w:t>
      </w:r>
      <w:r w:rsidR="00DC328E" w:rsidRPr="00DC328E">
        <w:rPr>
          <w:rFonts w:ascii="Times New Roman" w:hAnsi="Times New Roman" w:cs="Times New Roman"/>
          <w:b/>
          <w:sz w:val="24"/>
          <w:szCs w:val="24"/>
        </w:rPr>
        <w:t>иверсифицированный (</w:t>
      </w:r>
      <w:proofErr w:type="spellStart"/>
      <w:r w:rsidR="00DC328E" w:rsidRPr="00DC328E">
        <w:rPr>
          <w:rFonts w:ascii="Times New Roman" w:hAnsi="Times New Roman" w:cs="Times New Roman"/>
          <w:b/>
          <w:sz w:val="24"/>
          <w:szCs w:val="24"/>
        </w:rPr>
        <w:t>диверсификационный</w:t>
      </w:r>
      <w:proofErr w:type="spellEnd"/>
      <w:r w:rsidR="00DC328E" w:rsidRPr="00DC328E">
        <w:rPr>
          <w:rFonts w:ascii="Times New Roman" w:hAnsi="Times New Roman" w:cs="Times New Roman"/>
          <w:b/>
          <w:sz w:val="24"/>
          <w:szCs w:val="24"/>
        </w:rPr>
        <w:t>)</w:t>
      </w:r>
    </w:p>
    <w:p w14:paraId="76BC5688" w14:textId="263E9A86" w:rsidR="0029355B" w:rsidRPr="00D47858" w:rsidRDefault="0029355B" w:rsidP="002935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7858">
        <w:rPr>
          <w:rFonts w:ascii="Times New Roman" w:hAnsi="Times New Roman" w:cs="Times New Roman"/>
          <w:sz w:val="24"/>
          <w:szCs w:val="24"/>
        </w:rPr>
        <w:t xml:space="preserve">в) </w:t>
      </w:r>
      <w:r w:rsidR="00DC328E">
        <w:rPr>
          <w:rFonts w:ascii="Times New Roman" w:hAnsi="Times New Roman" w:cs="Times New Roman"/>
          <w:sz w:val="24"/>
          <w:szCs w:val="24"/>
        </w:rPr>
        <w:t>Нуклеиновый</w:t>
      </w:r>
    </w:p>
    <w:p w14:paraId="3250A1B5" w14:textId="0F317869" w:rsidR="0029355B" w:rsidRPr="00DC328E" w:rsidRDefault="0029355B" w:rsidP="002935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328E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DC328E">
        <w:rPr>
          <w:rFonts w:ascii="Times New Roman" w:hAnsi="Times New Roman" w:cs="Times New Roman"/>
          <w:sz w:val="24"/>
          <w:szCs w:val="24"/>
        </w:rPr>
        <w:t>Трансфузионный</w:t>
      </w:r>
      <w:proofErr w:type="spellEnd"/>
    </w:p>
    <w:p w14:paraId="5676DCBA" w14:textId="77777777" w:rsidR="00DC328E" w:rsidRDefault="00DC328E" w:rsidP="00DC328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8FEBA3E" w14:textId="62995004" w:rsidR="00DC328E" w:rsidRDefault="00DC328E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Число, наиболее близкое к среднему количеству соединений-лидеров, рассматриваемых при разработке нового лекарственного средства (отметьте один верный ответ)</w:t>
      </w:r>
    </w:p>
    <w:p w14:paraId="4F3B9ADD" w14:textId="6F199779" w:rsidR="00DC328E" w:rsidRPr="00B426C1" w:rsidRDefault="00DC328E" w:rsidP="00DC328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а) </w:t>
      </w:r>
      <w:r w:rsidR="00B426C1">
        <w:rPr>
          <w:rFonts w:ascii="Times New Roman" w:hAnsi="Times New Roman" w:cs="Times New Roman"/>
          <w:sz w:val="24"/>
          <w:szCs w:val="24"/>
        </w:rPr>
        <w:t>10</w:t>
      </w:r>
    </w:p>
    <w:p w14:paraId="3CB0EEEC" w14:textId="06B02738" w:rsidR="00DC328E" w:rsidRPr="00B426C1" w:rsidRDefault="00DC328E" w:rsidP="00DC328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б) </w:t>
      </w:r>
      <w:r w:rsidR="00B426C1">
        <w:rPr>
          <w:rFonts w:ascii="Times New Roman" w:hAnsi="Times New Roman" w:cs="Times New Roman"/>
          <w:sz w:val="24"/>
          <w:szCs w:val="24"/>
        </w:rPr>
        <w:t>500</w:t>
      </w:r>
    </w:p>
    <w:p w14:paraId="6ACA9705" w14:textId="73B7535E" w:rsidR="00DC328E" w:rsidRPr="00B426C1" w:rsidRDefault="00DC328E" w:rsidP="00DC328E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6C1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B426C1" w:rsidRPr="00B426C1">
        <w:rPr>
          <w:rFonts w:ascii="Times New Roman" w:hAnsi="Times New Roman" w:cs="Times New Roman"/>
          <w:b/>
          <w:sz w:val="24"/>
          <w:szCs w:val="24"/>
        </w:rPr>
        <w:t>10 000</w:t>
      </w:r>
    </w:p>
    <w:p w14:paraId="79107900" w14:textId="72D3EFA7" w:rsidR="00DC328E" w:rsidRPr="00B426C1" w:rsidRDefault="00DC328E" w:rsidP="00DC328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г) </w:t>
      </w:r>
      <w:r w:rsidR="00B426C1">
        <w:rPr>
          <w:rFonts w:ascii="Times New Roman" w:hAnsi="Times New Roman" w:cs="Times New Roman"/>
          <w:sz w:val="24"/>
          <w:szCs w:val="24"/>
        </w:rPr>
        <w:t xml:space="preserve">1 000 000 </w:t>
      </w:r>
    </w:p>
    <w:p w14:paraId="2F18EECA" w14:textId="719C3029" w:rsidR="00B426C1" w:rsidRDefault="00B426C1" w:rsidP="00B426C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C2637B5" w14:textId="77777777" w:rsidR="006763A9" w:rsidRDefault="006763A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Растворимость вещества в воде можно увеличить за счет (отметьте один или несколько верных ответов)</w:t>
      </w:r>
    </w:p>
    <w:p w14:paraId="5133D366" w14:textId="77777777" w:rsidR="006763A9" w:rsidRPr="00B426C1" w:rsidRDefault="006763A9" w:rsidP="006763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Увеличения молекулярной массы</w:t>
      </w:r>
    </w:p>
    <w:p w14:paraId="4C41D62E" w14:textId="77777777" w:rsidR="006763A9" w:rsidRPr="00B426C1" w:rsidRDefault="006763A9" w:rsidP="006763A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6C1">
        <w:rPr>
          <w:rFonts w:ascii="Times New Roman" w:hAnsi="Times New Roman" w:cs="Times New Roman"/>
          <w:b/>
          <w:sz w:val="24"/>
          <w:szCs w:val="24"/>
        </w:rPr>
        <w:t xml:space="preserve">б) Введения в молекулу </w:t>
      </w:r>
      <w:proofErr w:type="spellStart"/>
      <w:r w:rsidRPr="00B426C1">
        <w:rPr>
          <w:rFonts w:ascii="Times New Roman" w:hAnsi="Times New Roman" w:cs="Times New Roman"/>
          <w:b/>
          <w:sz w:val="24"/>
          <w:szCs w:val="24"/>
        </w:rPr>
        <w:t>сульфо</w:t>
      </w:r>
      <w:proofErr w:type="spellEnd"/>
      <w:r w:rsidRPr="00B426C1">
        <w:rPr>
          <w:rFonts w:ascii="Times New Roman" w:hAnsi="Times New Roman" w:cs="Times New Roman"/>
          <w:b/>
          <w:sz w:val="24"/>
          <w:szCs w:val="24"/>
        </w:rPr>
        <w:t>-группы</w:t>
      </w:r>
    </w:p>
    <w:p w14:paraId="14C292A8" w14:textId="77777777" w:rsidR="006763A9" w:rsidRPr="00B426C1" w:rsidRDefault="006763A9" w:rsidP="006763A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6C1">
        <w:rPr>
          <w:rFonts w:ascii="Times New Roman" w:hAnsi="Times New Roman" w:cs="Times New Roman"/>
          <w:b/>
          <w:sz w:val="24"/>
          <w:szCs w:val="24"/>
        </w:rPr>
        <w:t>в) Сочетания молекулы с глюкозой или иным простым са</w:t>
      </w:r>
      <w:r>
        <w:rPr>
          <w:rFonts w:ascii="Times New Roman" w:hAnsi="Times New Roman" w:cs="Times New Roman"/>
          <w:b/>
          <w:sz w:val="24"/>
          <w:szCs w:val="24"/>
        </w:rPr>
        <w:t>ха</w:t>
      </w:r>
      <w:r w:rsidRPr="00B426C1">
        <w:rPr>
          <w:rFonts w:ascii="Times New Roman" w:hAnsi="Times New Roman" w:cs="Times New Roman"/>
          <w:b/>
          <w:sz w:val="24"/>
          <w:szCs w:val="24"/>
        </w:rPr>
        <w:t>ром</w:t>
      </w:r>
    </w:p>
    <w:p w14:paraId="0780F8BF" w14:textId="77777777" w:rsidR="006763A9" w:rsidRPr="00B426C1" w:rsidRDefault="006763A9" w:rsidP="006763A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Введения в молекулу дисульфидных мостиков</w:t>
      </w:r>
    </w:p>
    <w:p w14:paraId="0FF0879D" w14:textId="22D48118" w:rsidR="006763A9" w:rsidRDefault="006763A9" w:rsidP="00B426C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D5F787" w14:textId="77777777" w:rsidR="001A259F" w:rsidRDefault="001A259F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Растворимость вещества в жирах можно увеличить за счет (отметьте один или несколько верных ответов)</w:t>
      </w:r>
    </w:p>
    <w:p w14:paraId="6A85E443" w14:textId="77777777" w:rsidR="001A259F" w:rsidRPr="00B426C1" w:rsidRDefault="001A259F" w:rsidP="001A259F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Увеличения молекулярной массы</w:t>
      </w:r>
    </w:p>
    <w:p w14:paraId="2D92BF99" w14:textId="77777777" w:rsidR="001A259F" w:rsidRPr="00B426C1" w:rsidRDefault="001A259F" w:rsidP="001A259F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6C1">
        <w:rPr>
          <w:rFonts w:ascii="Times New Roman" w:hAnsi="Times New Roman" w:cs="Times New Roman"/>
          <w:b/>
          <w:sz w:val="24"/>
          <w:szCs w:val="24"/>
        </w:rPr>
        <w:t xml:space="preserve">б) Введения в молекулу </w:t>
      </w:r>
      <w:r>
        <w:rPr>
          <w:rFonts w:ascii="Times New Roman" w:hAnsi="Times New Roman" w:cs="Times New Roman"/>
          <w:b/>
          <w:sz w:val="24"/>
          <w:szCs w:val="24"/>
        </w:rPr>
        <w:t>алкильных групп</w:t>
      </w:r>
    </w:p>
    <w:p w14:paraId="71CD2194" w14:textId="77777777" w:rsidR="001A259F" w:rsidRPr="00BF1B25" w:rsidRDefault="001A259F" w:rsidP="001A259F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F1B25">
        <w:rPr>
          <w:rFonts w:ascii="Times New Roman" w:hAnsi="Times New Roman" w:cs="Times New Roman"/>
          <w:sz w:val="24"/>
          <w:szCs w:val="24"/>
        </w:rPr>
        <w:t>в) Сочетания молекулы с глюкозой или иным простым сахаром</w:t>
      </w:r>
    </w:p>
    <w:p w14:paraId="658E122A" w14:textId="77777777" w:rsidR="001A259F" w:rsidRPr="00BF1B25" w:rsidRDefault="001A259F" w:rsidP="001A259F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B25">
        <w:rPr>
          <w:rFonts w:ascii="Times New Roman" w:hAnsi="Times New Roman" w:cs="Times New Roman"/>
          <w:b/>
          <w:sz w:val="24"/>
          <w:szCs w:val="24"/>
        </w:rPr>
        <w:t>г) Введения в молекулу арильных групп</w:t>
      </w:r>
    </w:p>
    <w:p w14:paraId="4D692A2B" w14:textId="77777777" w:rsidR="001A259F" w:rsidRDefault="001A259F" w:rsidP="00B426C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A8D8DA7" w14:textId="1AC17F58" w:rsidR="00B426C1" w:rsidRPr="00B426C1" w:rsidRDefault="006763A9" w:rsidP="00B426C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63A9">
        <w:rPr>
          <w:rFonts w:ascii="Times New Roman" w:hAnsi="Times New Roman" w:cs="Times New Roman"/>
          <w:i/>
          <w:sz w:val="24"/>
          <w:szCs w:val="24"/>
        </w:rPr>
        <w:t>ПК-5.2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763A9">
        <w:rPr>
          <w:rFonts w:ascii="Times New Roman" w:hAnsi="Times New Roman" w:cs="Times New Roman"/>
          <w:i/>
          <w:sz w:val="24"/>
          <w:szCs w:val="24"/>
        </w:rPr>
        <w:t>Знает теоретические основы функционирования живых организмов в норме и при патологии, необходимые для осуществления научных исследований по химии</w:t>
      </w:r>
      <w:r>
        <w:rPr>
          <w:rFonts w:ascii="Times New Roman" w:hAnsi="Times New Roman" w:cs="Times New Roman"/>
          <w:i/>
          <w:sz w:val="24"/>
          <w:szCs w:val="24"/>
        </w:rPr>
        <w:t xml:space="preserve"> биологически активных веществ </w:t>
      </w:r>
    </w:p>
    <w:p w14:paraId="088D4F73" w14:textId="77777777" w:rsidR="0050769E" w:rsidRPr="00B426C1" w:rsidRDefault="0050769E" w:rsidP="005076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4A8B1D" w14:textId="617E0278" w:rsidR="0050769E" w:rsidRDefault="0050769E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Комплексные соединения не имеют биологической активности (отметьте один или несколько верных ответов)</w:t>
      </w:r>
    </w:p>
    <w:p w14:paraId="0FC7B3ED" w14:textId="218E0362" w:rsidR="0050769E" w:rsidRPr="00B426C1" w:rsidRDefault="0050769E" w:rsidP="0050769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426C1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Верно, комплексные соединения не могут обладать биологической активностью</w:t>
      </w:r>
    </w:p>
    <w:p w14:paraId="7B4E3D25" w14:textId="6B037C33" w:rsidR="0050769E" w:rsidRPr="0050769E" w:rsidRDefault="0050769E" w:rsidP="0050769E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0769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Верно, комплексные соединения биологически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нейральны</w:t>
      </w:r>
      <w:proofErr w:type="spellEnd"/>
    </w:p>
    <w:p w14:paraId="038CC189" w14:textId="73FE741B" w:rsidR="0050769E" w:rsidRPr="0050769E" w:rsidRDefault="0050769E" w:rsidP="0050769E">
      <w:pPr>
        <w:pStyle w:val="a3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769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Неверно</w:t>
      </w:r>
      <w:r w:rsidR="00216CD7">
        <w:rPr>
          <w:rFonts w:ascii="Times New Roman" w:hAnsi="Times New Roman" w:cs="Times New Roman"/>
          <w:sz w:val="24"/>
          <w:szCs w:val="24"/>
        </w:rPr>
        <w:t xml:space="preserve"> частично</w:t>
      </w:r>
      <w:r>
        <w:rPr>
          <w:rFonts w:ascii="Times New Roman" w:hAnsi="Times New Roman" w:cs="Times New Roman"/>
          <w:sz w:val="24"/>
          <w:szCs w:val="24"/>
        </w:rPr>
        <w:t>, все комплексные соединения обладают высокой биологической активностью – но только в случае клеточных культур</w:t>
      </w:r>
    </w:p>
    <w:p w14:paraId="49E95972" w14:textId="3263EB0D" w:rsidR="0050769E" w:rsidRPr="00216CD7" w:rsidRDefault="0050769E" w:rsidP="0050769E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b/>
          <w:sz w:val="24"/>
          <w:szCs w:val="24"/>
        </w:rPr>
        <w:t>г) Неверно, существуют биологически активные комплексные соединения</w:t>
      </w:r>
    </w:p>
    <w:p w14:paraId="1819387E" w14:textId="77777777" w:rsidR="0050769E" w:rsidRPr="00B426C1" w:rsidRDefault="0050769E" w:rsidP="005076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C37CE2F" w14:textId="0F0B24ED" w:rsidR="00216CD7" w:rsidRDefault="0017294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16CD7">
        <w:rPr>
          <w:rFonts w:ascii="Times New Roman" w:hAnsi="Times New Roman" w:cs="Times New Roman"/>
          <w:sz w:val="24"/>
          <w:szCs w:val="24"/>
        </w:rPr>
        <w:t xml:space="preserve">вязывание лекарственного средства с мишенью </w:t>
      </w:r>
      <w:r>
        <w:rPr>
          <w:rFonts w:ascii="Times New Roman" w:hAnsi="Times New Roman" w:cs="Times New Roman"/>
          <w:sz w:val="24"/>
          <w:szCs w:val="24"/>
        </w:rPr>
        <w:t xml:space="preserve">может осуществляться </w:t>
      </w:r>
      <w:r w:rsidR="00216CD7">
        <w:rPr>
          <w:rFonts w:ascii="Times New Roman" w:hAnsi="Times New Roman" w:cs="Times New Roman"/>
          <w:sz w:val="24"/>
          <w:szCs w:val="24"/>
        </w:rPr>
        <w:t>(отметьте один или несколько верных ответов)</w:t>
      </w:r>
    </w:p>
    <w:p w14:paraId="33EDD0CB" w14:textId="7BB2020B" w:rsidR="00216CD7" w:rsidRPr="00216CD7" w:rsidRDefault="00216CD7" w:rsidP="00216CD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а)</w:t>
      </w:r>
      <w:r w:rsidR="00172949">
        <w:rPr>
          <w:rFonts w:ascii="Times New Roman" w:hAnsi="Times New Roman" w:cs="Times New Roman"/>
          <w:sz w:val="24"/>
          <w:szCs w:val="24"/>
        </w:rPr>
        <w:t xml:space="preserve"> согласно модели «молот-наковальня» </w:t>
      </w:r>
    </w:p>
    <w:p w14:paraId="456FCEFE" w14:textId="39C2BB73" w:rsidR="00216CD7" w:rsidRPr="00172949" w:rsidRDefault="00216CD7" w:rsidP="00216CD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949">
        <w:rPr>
          <w:rFonts w:ascii="Times New Roman" w:hAnsi="Times New Roman" w:cs="Times New Roman"/>
          <w:b/>
          <w:sz w:val="24"/>
          <w:szCs w:val="24"/>
        </w:rPr>
        <w:lastRenderedPageBreak/>
        <w:t>б) за счет образования ковалентных связей</w:t>
      </w:r>
    </w:p>
    <w:p w14:paraId="6D64B88B" w14:textId="78016151" w:rsidR="00216CD7" w:rsidRPr="00172949" w:rsidRDefault="00216CD7" w:rsidP="00216CD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949">
        <w:rPr>
          <w:rFonts w:ascii="Times New Roman" w:hAnsi="Times New Roman" w:cs="Times New Roman"/>
          <w:b/>
          <w:sz w:val="24"/>
          <w:szCs w:val="24"/>
        </w:rPr>
        <w:t xml:space="preserve">в) за счет </w:t>
      </w:r>
      <w:proofErr w:type="spellStart"/>
      <w:r w:rsidRPr="00172949">
        <w:rPr>
          <w:rFonts w:ascii="Times New Roman" w:hAnsi="Times New Roman" w:cs="Times New Roman"/>
          <w:b/>
          <w:sz w:val="24"/>
          <w:szCs w:val="24"/>
        </w:rPr>
        <w:t>нековалентных</w:t>
      </w:r>
      <w:proofErr w:type="spellEnd"/>
      <w:r w:rsidRPr="00172949">
        <w:rPr>
          <w:rFonts w:ascii="Times New Roman" w:hAnsi="Times New Roman" w:cs="Times New Roman"/>
          <w:b/>
          <w:sz w:val="24"/>
          <w:szCs w:val="24"/>
        </w:rPr>
        <w:t xml:space="preserve"> взаимодействий</w:t>
      </w:r>
    </w:p>
    <w:p w14:paraId="4C089745" w14:textId="3462B1F1" w:rsidR="00216CD7" w:rsidRPr="00216CD7" w:rsidRDefault="00216CD7" w:rsidP="00216CD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 xml:space="preserve">г) </w:t>
      </w:r>
      <w:r w:rsidR="00172949">
        <w:rPr>
          <w:rFonts w:ascii="Times New Roman" w:hAnsi="Times New Roman" w:cs="Times New Roman"/>
          <w:sz w:val="24"/>
          <w:szCs w:val="24"/>
        </w:rPr>
        <w:t>за счет затрат минеральных запасов организма</w:t>
      </w:r>
    </w:p>
    <w:p w14:paraId="486AB7D0" w14:textId="77777777" w:rsidR="0097073B" w:rsidRPr="00B426C1" w:rsidRDefault="0097073B" w:rsidP="0097073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1A8665" w14:textId="5BD054B0" w:rsidR="0097073B" w:rsidRDefault="0097073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Ферменты, относящиеся к группе оксидаз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смешаных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функций,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отметьте один или несколько верных ответов)</w:t>
      </w:r>
    </w:p>
    <w:p w14:paraId="31A2B6BF" w14:textId="49817173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73B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b/>
          <w:sz w:val="24"/>
          <w:szCs w:val="24"/>
        </w:rPr>
        <w:t>избирательны по</w:t>
      </w:r>
      <w:r w:rsidRPr="0097073B">
        <w:rPr>
          <w:rFonts w:ascii="Times New Roman" w:hAnsi="Times New Roman" w:cs="Times New Roman"/>
          <w:b/>
          <w:sz w:val="24"/>
          <w:szCs w:val="24"/>
        </w:rPr>
        <w:t xml:space="preserve"> катализируемой реакции</w:t>
      </w:r>
    </w:p>
    <w:p w14:paraId="4A497FFF" w14:textId="60D2294F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избирательны по субстрату</w:t>
      </w:r>
    </w:p>
    <w:p w14:paraId="00C045D6" w14:textId="5048FB03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отсутствуют в печени</w:t>
      </w:r>
    </w:p>
    <w:p w14:paraId="6B43E14E" w14:textId="4ECE524D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73B">
        <w:rPr>
          <w:rFonts w:ascii="Times New Roman" w:hAnsi="Times New Roman" w:cs="Times New Roman"/>
          <w:b/>
          <w:sz w:val="24"/>
          <w:szCs w:val="24"/>
        </w:rPr>
        <w:t>г) присутствуют в печени</w:t>
      </w:r>
    </w:p>
    <w:p w14:paraId="5486E4F6" w14:textId="4F341148" w:rsidR="00172949" w:rsidRDefault="00172949" w:rsidP="001729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11C954" w14:textId="1FB72730" w:rsidR="0097073B" w:rsidRDefault="0097073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микрофлоры кишечника характерны реакции</w:t>
      </w:r>
      <w:r w:rsidR="00E85BB9">
        <w:rPr>
          <w:rFonts w:ascii="Times New Roman" w:hAnsi="Times New Roman" w:cs="Times New Roman"/>
          <w:sz w:val="24"/>
          <w:szCs w:val="24"/>
        </w:rPr>
        <w:t xml:space="preserve"> (отметьте один или несколько верных ответов)</w:t>
      </w:r>
    </w:p>
    <w:p w14:paraId="69658B02" w14:textId="64FF63E1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сочетания</w:t>
      </w:r>
    </w:p>
    <w:p w14:paraId="7792B05A" w14:textId="3AD0220C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окисления</w:t>
      </w:r>
    </w:p>
    <w:p w14:paraId="51846AB9" w14:textId="606B0DEB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73B">
        <w:rPr>
          <w:rFonts w:ascii="Times New Roman" w:hAnsi="Times New Roman" w:cs="Times New Roman"/>
          <w:b/>
          <w:sz w:val="24"/>
          <w:szCs w:val="24"/>
        </w:rPr>
        <w:t>в) восстановления</w:t>
      </w:r>
    </w:p>
    <w:p w14:paraId="5FFF2920" w14:textId="554D0190" w:rsidR="0097073B" w:rsidRPr="0097073B" w:rsidRDefault="0097073B" w:rsidP="0097073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диспропорционирования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дисмутации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41A7AB8" w14:textId="77777777" w:rsidR="00E85BB9" w:rsidRDefault="00E85BB9" w:rsidP="00E85B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E29374" w14:textId="59F477F9" w:rsidR="00E85BB9" w:rsidRDefault="00E85BB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Растворимость гормонов в воде (отметьте один или несколько верных ответов)</w:t>
      </w:r>
    </w:p>
    <w:p w14:paraId="3D3F7BDE" w14:textId="336D883B" w:rsidR="00E85BB9" w:rsidRPr="0097073B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не зависит от их структуры</w:t>
      </w:r>
    </w:p>
    <w:p w14:paraId="477FCC5D" w14:textId="3D88ED6D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BB9">
        <w:rPr>
          <w:rFonts w:ascii="Times New Roman" w:hAnsi="Times New Roman" w:cs="Times New Roman"/>
          <w:b/>
          <w:sz w:val="24"/>
          <w:szCs w:val="24"/>
        </w:rPr>
        <w:t>б) зависит от их структуры</w:t>
      </w:r>
    </w:p>
    <w:p w14:paraId="0CCFE806" w14:textId="1C0A1048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5BB9">
        <w:rPr>
          <w:rFonts w:ascii="Times New Roman" w:hAnsi="Times New Roman" w:cs="Times New Roman"/>
          <w:sz w:val="24"/>
          <w:szCs w:val="24"/>
        </w:rPr>
        <w:t>в) высокая</w:t>
      </w:r>
    </w:p>
    <w:p w14:paraId="1F04F8A9" w14:textId="36E82497" w:rsidR="00E85BB9" w:rsidRPr="0097073B" w:rsidRDefault="00E85BB9" w:rsidP="00E85BB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низкая</w:t>
      </w:r>
    </w:p>
    <w:p w14:paraId="0CBAF1BF" w14:textId="77777777" w:rsidR="00E85BB9" w:rsidRDefault="00E85BB9" w:rsidP="00E85B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D8EF4B" w14:textId="256C370C" w:rsidR="00E85BB9" w:rsidRDefault="00E85BB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инертный газ используется в качестве медицинского препарата</w:t>
      </w:r>
    </w:p>
    <w:p w14:paraId="6F611850" w14:textId="73645ECD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</w:t>
      </w:r>
    </w:p>
    <w:p w14:paraId="7AEEAFDE" w14:textId="01B94528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5BB9">
        <w:rPr>
          <w:rFonts w:ascii="Times New Roman" w:hAnsi="Times New Roman" w:cs="Times New Roman"/>
          <w:sz w:val="24"/>
          <w:szCs w:val="24"/>
        </w:rPr>
        <w:t xml:space="preserve">б) </w:t>
      </w:r>
      <w:r w:rsidRPr="00E85BB9">
        <w:rPr>
          <w:rFonts w:ascii="Times New Roman" w:hAnsi="Times New Roman" w:cs="Times New Roman"/>
          <w:sz w:val="24"/>
          <w:szCs w:val="24"/>
          <w:lang w:val="en-US"/>
        </w:rPr>
        <w:t>Ne</w:t>
      </w:r>
    </w:p>
    <w:p w14:paraId="31DDCCC3" w14:textId="4AEFC380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85BB9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en-US"/>
        </w:rPr>
        <w:t>Ar</w:t>
      </w:r>
    </w:p>
    <w:p w14:paraId="25052B16" w14:textId="5573E9AD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BB9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E85BB9">
        <w:rPr>
          <w:rFonts w:ascii="Times New Roman" w:hAnsi="Times New Roman" w:cs="Times New Roman"/>
          <w:b/>
          <w:sz w:val="24"/>
          <w:szCs w:val="24"/>
          <w:lang w:val="en-US"/>
        </w:rPr>
        <w:t>Xe</w:t>
      </w:r>
    </w:p>
    <w:p w14:paraId="64F2A29D" w14:textId="238CE348" w:rsidR="00E85BB9" w:rsidRDefault="00E85BB9" w:rsidP="001729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10D8BA" w14:textId="51EADD36" w:rsidR="00E85BB9" w:rsidRDefault="00E85BB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Биохимические процессы в организмах разных биологических видов одного царства (например, животные) (отметьте один или несколько верных ответов)</w:t>
      </w:r>
    </w:p>
    <w:p w14:paraId="24573B3A" w14:textId="781825AB" w:rsidR="00E85BB9" w:rsidRPr="0097073B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7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идентичны</w:t>
      </w:r>
    </w:p>
    <w:p w14:paraId="4187E9E0" w14:textId="0C026A69" w:rsidR="00E85BB9" w:rsidRPr="00E85BB9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BB9"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b/>
          <w:sz w:val="24"/>
          <w:szCs w:val="24"/>
        </w:rPr>
        <w:t>частично совпадают</w:t>
      </w:r>
    </w:p>
    <w:p w14:paraId="16240CFF" w14:textId="2E107266" w:rsidR="00E85BB9" w:rsidRPr="004E2032" w:rsidRDefault="00E85BB9" w:rsidP="00E85BB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032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4E2032" w:rsidRPr="004E2032">
        <w:rPr>
          <w:rFonts w:ascii="Times New Roman" w:hAnsi="Times New Roman" w:cs="Times New Roman"/>
          <w:b/>
          <w:sz w:val="24"/>
          <w:szCs w:val="24"/>
        </w:rPr>
        <w:t xml:space="preserve">в основном осуществляются с участием ферментов </w:t>
      </w:r>
    </w:p>
    <w:p w14:paraId="00134538" w14:textId="271A5A96" w:rsidR="00E85BB9" w:rsidRPr="0097073B" w:rsidRDefault="00E85BB9" w:rsidP="00E85BB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7073B">
        <w:rPr>
          <w:rFonts w:ascii="Times New Roman" w:hAnsi="Times New Roman" w:cs="Times New Roman"/>
          <w:sz w:val="24"/>
          <w:szCs w:val="24"/>
        </w:rPr>
        <w:t xml:space="preserve">г) </w:t>
      </w:r>
      <w:r w:rsidR="004E2032">
        <w:rPr>
          <w:rFonts w:ascii="Times New Roman" w:hAnsi="Times New Roman" w:cs="Times New Roman"/>
          <w:sz w:val="24"/>
          <w:szCs w:val="24"/>
        </w:rPr>
        <w:t>отсутствуют</w:t>
      </w:r>
    </w:p>
    <w:p w14:paraId="15C64910" w14:textId="77777777" w:rsidR="00E85BB9" w:rsidRDefault="00E85BB9" w:rsidP="001729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0AA07C" w14:textId="6077AE26" w:rsidR="00172949" w:rsidRDefault="00172949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Модификация соединений-лидеров может вестись на основании следующих данных (отметьте один или несколько верных ответов)</w:t>
      </w:r>
    </w:p>
    <w:p w14:paraId="70BB9D32" w14:textId="73D757F1" w:rsidR="00172949" w:rsidRPr="00172949" w:rsidRDefault="00172949" w:rsidP="0017294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2949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данны</w:t>
      </w:r>
      <w:r w:rsidR="00995776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третьей стадии клинических испытаний</w:t>
      </w:r>
      <w:r w:rsidRPr="001729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8A736F" w14:textId="616A04F2" w:rsidR="00172949" w:rsidRPr="00995776" w:rsidRDefault="00172949" w:rsidP="0017294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776">
        <w:rPr>
          <w:rFonts w:ascii="Times New Roman" w:hAnsi="Times New Roman" w:cs="Times New Roman"/>
          <w:b/>
          <w:sz w:val="24"/>
          <w:szCs w:val="24"/>
        </w:rPr>
        <w:t xml:space="preserve">б) информации о структуре комплекса </w:t>
      </w:r>
      <w:r w:rsidR="00995776" w:rsidRPr="00995776">
        <w:rPr>
          <w:rFonts w:ascii="Times New Roman" w:hAnsi="Times New Roman" w:cs="Times New Roman"/>
          <w:b/>
          <w:sz w:val="24"/>
          <w:szCs w:val="24"/>
        </w:rPr>
        <w:t>соединение - мишень</w:t>
      </w:r>
    </w:p>
    <w:p w14:paraId="227B554C" w14:textId="2F23B68F" w:rsidR="00172949" w:rsidRPr="00172949" w:rsidRDefault="00172949" w:rsidP="0017294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2949">
        <w:rPr>
          <w:rFonts w:ascii="Times New Roman" w:hAnsi="Times New Roman" w:cs="Times New Roman"/>
          <w:sz w:val="24"/>
          <w:szCs w:val="24"/>
        </w:rPr>
        <w:t xml:space="preserve">в) </w:t>
      </w:r>
      <w:r w:rsidR="00995776">
        <w:rPr>
          <w:rFonts w:ascii="Times New Roman" w:hAnsi="Times New Roman" w:cs="Times New Roman"/>
          <w:sz w:val="24"/>
          <w:szCs w:val="24"/>
        </w:rPr>
        <w:t xml:space="preserve">демографических данных коллектива разработчиков </w:t>
      </w:r>
    </w:p>
    <w:p w14:paraId="708414A1" w14:textId="6187155F" w:rsidR="00172949" w:rsidRPr="00995776" w:rsidRDefault="00172949" w:rsidP="0017294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776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995776" w:rsidRPr="00995776">
        <w:rPr>
          <w:rFonts w:ascii="Times New Roman" w:hAnsi="Times New Roman" w:cs="Times New Roman"/>
          <w:b/>
          <w:sz w:val="24"/>
          <w:szCs w:val="24"/>
        </w:rPr>
        <w:t>данных расчета взаимодействия с мишенью</w:t>
      </w:r>
    </w:p>
    <w:p w14:paraId="7A2BA96C" w14:textId="77777777" w:rsidR="0029355B" w:rsidRDefault="0029355B" w:rsidP="002935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0888A47" w14:textId="273E6487" w:rsidR="00995776" w:rsidRDefault="00995776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модификации соединений-лидеров включают (отметьте один или несколько верных ответов)</w:t>
      </w:r>
    </w:p>
    <w:p w14:paraId="112D82DD" w14:textId="3DC937BB" w:rsidR="00995776" w:rsidRPr="00172949" w:rsidRDefault="00995776" w:rsidP="00995776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2949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Уменьшение значения </w:t>
      </w:r>
      <w:r>
        <w:rPr>
          <w:rFonts w:ascii="Times New Roman" w:hAnsi="Times New Roman" w:cs="Times New Roman"/>
          <w:sz w:val="24"/>
          <w:szCs w:val="24"/>
          <w:lang w:val="en-US"/>
        </w:rPr>
        <w:t>LD</w:t>
      </w:r>
      <w:r w:rsidRPr="00995776">
        <w:rPr>
          <w:rFonts w:ascii="Times New Roman" w:hAnsi="Times New Roman" w:cs="Times New Roman"/>
          <w:sz w:val="24"/>
          <w:szCs w:val="24"/>
          <w:vertAlign w:val="subscript"/>
        </w:rPr>
        <w:t>50</w:t>
      </w:r>
      <w:r w:rsidRPr="001729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2242F" w14:textId="00068EC1" w:rsidR="00995776" w:rsidRPr="00A40D92" w:rsidRDefault="00995776" w:rsidP="0099577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D92">
        <w:rPr>
          <w:rFonts w:ascii="Times New Roman" w:hAnsi="Times New Roman" w:cs="Times New Roman"/>
          <w:b/>
          <w:sz w:val="24"/>
          <w:szCs w:val="24"/>
        </w:rPr>
        <w:t xml:space="preserve">б) Изменение </w:t>
      </w:r>
      <w:proofErr w:type="spellStart"/>
      <w:r w:rsidRPr="00A40D92">
        <w:rPr>
          <w:rFonts w:ascii="Times New Roman" w:hAnsi="Times New Roman" w:cs="Times New Roman"/>
          <w:b/>
          <w:sz w:val="24"/>
          <w:szCs w:val="24"/>
        </w:rPr>
        <w:t>липофильности</w:t>
      </w:r>
      <w:proofErr w:type="spellEnd"/>
    </w:p>
    <w:p w14:paraId="5F32E5DC" w14:textId="2BEB5BEB" w:rsidR="00995776" w:rsidRPr="00A40D92" w:rsidRDefault="00995776" w:rsidP="0099577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D92">
        <w:rPr>
          <w:rFonts w:ascii="Times New Roman" w:hAnsi="Times New Roman" w:cs="Times New Roman"/>
          <w:b/>
          <w:sz w:val="24"/>
          <w:szCs w:val="24"/>
        </w:rPr>
        <w:t xml:space="preserve">в) Уменьшение значения </w:t>
      </w:r>
      <w:r w:rsidRPr="00A40D92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 w:rsidRPr="00A40D92">
        <w:rPr>
          <w:rFonts w:ascii="Times New Roman" w:hAnsi="Times New Roman" w:cs="Times New Roman"/>
          <w:b/>
          <w:sz w:val="24"/>
          <w:szCs w:val="24"/>
          <w:vertAlign w:val="subscript"/>
        </w:rPr>
        <w:t>50</w:t>
      </w:r>
    </w:p>
    <w:p w14:paraId="3EA92390" w14:textId="62E2C4F1" w:rsidR="00995776" w:rsidRPr="00A40D92" w:rsidRDefault="00995776" w:rsidP="00995776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D92">
        <w:rPr>
          <w:rFonts w:ascii="Times New Roman" w:hAnsi="Times New Roman" w:cs="Times New Roman"/>
          <w:b/>
          <w:sz w:val="24"/>
          <w:szCs w:val="24"/>
        </w:rPr>
        <w:t>г) Увеличения токсической дозы</w:t>
      </w:r>
    </w:p>
    <w:p w14:paraId="212A76AD" w14:textId="77777777" w:rsidR="00A40D92" w:rsidRDefault="00A40D92" w:rsidP="00A40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5178105" w14:textId="69685200" w:rsidR="00A40D92" w:rsidRDefault="00A40D92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Противорвотные препараты применяют при_____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отметьте один или несколько </w:t>
      </w:r>
      <w:r>
        <w:rPr>
          <w:rFonts w:ascii="Times New Roman" w:hAnsi="Times New Roman" w:cs="Times New Roman"/>
          <w:sz w:val="24"/>
          <w:szCs w:val="24"/>
        </w:rPr>
        <w:lastRenderedPageBreak/>
        <w:t>верных ответов)</w:t>
      </w:r>
    </w:p>
    <w:p w14:paraId="21BD832C" w14:textId="76A89C27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D92">
        <w:rPr>
          <w:rFonts w:ascii="Times New Roman" w:hAnsi="Times New Roman" w:cs="Times New Roman"/>
          <w:b/>
          <w:sz w:val="24"/>
          <w:szCs w:val="24"/>
        </w:rPr>
        <w:t>а) Терапии раковых заболеваний</w:t>
      </w:r>
    </w:p>
    <w:p w14:paraId="7E5DE741" w14:textId="6D046181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Терапии сердечно-сосудистых заболеваний</w:t>
      </w:r>
    </w:p>
    <w:p w14:paraId="737D9242" w14:textId="32354C83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Лечении пищевых отравлений</w:t>
      </w:r>
    </w:p>
    <w:p w14:paraId="3360F2AD" w14:textId="065590CA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Лечении инфекций, вызванных эукариотами</w:t>
      </w:r>
    </w:p>
    <w:p w14:paraId="780F9927" w14:textId="2F2D54B7" w:rsidR="0029355B" w:rsidRDefault="0029355B" w:rsidP="002935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E1C88D3" w14:textId="5335467D" w:rsidR="00BC0F47" w:rsidRDefault="000B625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отсева непригодных соединений-кандидатов используются (отметьте один или несколько верных ответов)</w:t>
      </w:r>
    </w:p>
    <w:p w14:paraId="57BA013C" w14:textId="27C78E38" w:rsidR="00BC0F47" w:rsidRPr="000B625B" w:rsidRDefault="00BC0F47" w:rsidP="00BC0F4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625B">
        <w:rPr>
          <w:rFonts w:ascii="Times New Roman" w:hAnsi="Times New Roman" w:cs="Times New Roman"/>
          <w:sz w:val="24"/>
          <w:szCs w:val="24"/>
        </w:rPr>
        <w:t xml:space="preserve">а) </w:t>
      </w:r>
      <w:r w:rsidR="000B625B">
        <w:rPr>
          <w:rFonts w:ascii="Times New Roman" w:hAnsi="Times New Roman" w:cs="Times New Roman"/>
          <w:sz w:val="24"/>
          <w:szCs w:val="24"/>
        </w:rPr>
        <w:t xml:space="preserve">Только логические рассуждения и теоретические выкладки </w:t>
      </w:r>
    </w:p>
    <w:p w14:paraId="15CE3AEF" w14:textId="6226CBC3" w:rsidR="00BC0F47" w:rsidRPr="00A40D92" w:rsidRDefault="00BC0F47" w:rsidP="00BC0F47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5B">
        <w:rPr>
          <w:rFonts w:ascii="Times New Roman" w:hAnsi="Times New Roman" w:cs="Times New Roman"/>
          <w:sz w:val="24"/>
          <w:szCs w:val="24"/>
        </w:rPr>
        <w:t>Многолетний опыт использования лекарства</w:t>
      </w:r>
    </w:p>
    <w:p w14:paraId="23B79806" w14:textId="65980C74" w:rsidR="00BC0F47" w:rsidRPr="000B625B" w:rsidRDefault="00BC0F47" w:rsidP="00BC0F4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25B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0B625B" w:rsidRPr="000B625B">
        <w:rPr>
          <w:rFonts w:ascii="Times New Roman" w:hAnsi="Times New Roman" w:cs="Times New Roman"/>
          <w:b/>
          <w:sz w:val="24"/>
          <w:szCs w:val="24"/>
        </w:rPr>
        <w:t>Доклинические испытания</w:t>
      </w:r>
    </w:p>
    <w:p w14:paraId="554FF6AB" w14:textId="050414BD" w:rsidR="00BC0F47" w:rsidRPr="000B625B" w:rsidRDefault="00BC0F47" w:rsidP="00BC0F47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25B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0B625B" w:rsidRPr="000B625B">
        <w:rPr>
          <w:rFonts w:ascii="Times New Roman" w:hAnsi="Times New Roman" w:cs="Times New Roman"/>
          <w:b/>
          <w:sz w:val="24"/>
          <w:szCs w:val="24"/>
        </w:rPr>
        <w:t>Клинические испытания</w:t>
      </w:r>
    </w:p>
    <w:p w14:paraId="07A1B47A" w14:textId="77777777" w:rsidR="00BC0F47" w:rsidRDefault="00BC0F47" w:rsidP="002935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D566B5" w14:textId="501DE4BA" w:rsidR="00A40D92" w:rsidRDefault="00A40D92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человеческие популяции по-разному реагируют на лекарственные препараты</w:t>
      </w:r>
      <w:r w:rsidR="00BC0F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(отметьте один или несколько верных ответов)</w:t>
      </w:r>
    </w:p>
    <w:p w14:paraId="4FD1E2E1" w14:textId="3241F4E5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Это в принципе невозможно</w:t>
      </w:r>
    </w:p>
    <w:p w14:paraId="41F9A343" w14:textId="6E394AFB" w:rsidR="00A40D92" w:rsidRP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 xml:space="preserve">б) </w:t>
      </w:r>
      <w:r w:rsidR="00BC0F47">
        <w:rPr>
          <w:rFonts w:ascii="Times New Roman" w:hAnsi="Times New Roman" w:cs="Times New Roman"/>
          <w:sz w:val="24"/>
          <w:szCs w:val="24"/>
        </w:rPr>
        <w:t>Это возможно только в случае препаратов природного происхождения</w:t>
      </w:r>
    </w:p>
    <w:p w14:paraId="20F923CC" w14:textId="73B856C7" w:rsidR="00A40D92" w:rsidRPr="00BC0F47" w:rsidRDefault="00A40D92" w:rsidP="00A40D92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F47">
        <w:rPr>
          <w:rFonts w:ascii="Times New Roman" w:hAnsi="Times New Roman" w:cs="Times New Roman"/>
          <w:b/>
          <w:sz w:val="24"/>
          <w:szCs w:val="24"/>
        </w:rPr>
        <w:t>в) Это в принципе возможно</w:t>
      </w:r>
    </w:p>
    <w:p w14:paraId="10DF1683" w14:textId="5A4F5EF5" w:rsidR="00A40D92" w:rsidRDefault="00A40D92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0D92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Это происходит практически всегда</w:t>
      </w:r>
    </w:p>
    <w:p w14:paraId="31FAD62A" w14:textId="77777777" w:rsidR="008C62E9" w:rsidRPr="00A40D92" w:rsidRDefault="008C62E9" w:rsidP="00A40D9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1A3390B" w14:textId="5E9777FE" w:rsidR="000B625B" w:rsidRDefault="000B625B" w:rsidP="007365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Противовирусные лекарства вызывают трудности в разработке в том числ</w:t>
      </w:r>
      <w:r w:rsidR="003F142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из-за того, что 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отметьте один или несколько верных ответов)</w:t>
      </w:r>
    </w:p>
    <w:p w14:paraId="2DD03A4E" w14:textId="364CEFBE" w:rsidR="000B625B" w:rsidRPr="003F1423" w:rsidRDefault="000B625B" w:rsidP="000B625B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423">
        <w:rPr>
          <w:rFonts w:ascii="Times New Roman" w:hAnsi="Times New Roman" w:cs="Times New Roman"/>
          <w:b/>
          <w:sz w:val="24"/>
          <w:szCs w:val="24"/>
        </w:rPr>
        <w:t>а) В</w:t>
      </w:r>
      <w:r w:rsidR="003F1423" w:rsidRPr="003F1423">
        <w:rPr>
          <w:rFonts w:ascii="Times New Roman" w:hAnsi="Times New Roman" w:cs="Times New Roman"/>
          <w:b/>
          <w:sz w:val="24"/>
          <w:szCs w:val="24"/>
        </w:rPr>
        <w:t xml:space="preserve"> свободных в</w:t>
      </w:r>
      <w:r w:rsidRPr="003F1423">
        <w:rPr>
          <w:rFonts w:ascii="Times New Roman" w:hAnsi="Times New Roman" w:cs="Times New Roman"/>
          <w:b/>
          <w:sz w:val="24"/>
          <w:szCs w:val="24"/>
        </w:rPr>
        <w:t>ирусны</w:t>
      </w:r>
      <w:r w:rsidR="003F1423" w:rsidRPr="003F1423">
        <w:rPr>
          <w:rFonts w:ascii="Times New Roman" w:hAnsi="Times New Roman" w:cs="Times New Roman"/>
          <w:b/>
          <w:sz w:val="24"/>
          <w:szCs w:val="24"/>
        </w:rPr>
        <w:t xml:space="preserve">х </w:t>
      </w:r>
      <w:r w:rsidRPr="003F1423">
        <w:rPr>
          <w:rFonts w:ascii="Times New Roman" w:hAnsi="Times New Roman" w:cs="Times New Roman"/>
          <w:b/>
          <w:sz w:val="24"/>
          <w:szCs w:val="24"/>
        </w:rPr>
        <w:t>частиц</w:t>
      </w:r>
      <w:r w:rsidR="003F1423" w:rsidRPr="003F1423">
        <w:rPr>
          <w:rFonts w:ascii="Times New Roman" w:hAnsi="Times New Roman" w:cs="Times New Roman"/>
          <w:b/>
          <w:sz w:val="24"/>
          <w:szCs w:val="24"/>
        </w:rPr>
        <w:t>ах</w:t>
      </w:r>
      <w:r w:rsidRPr="003F1423">
        <w:rPr>
          <w:rFonts w:ascii="Times New Roman" w:hAnsi="Times New Roman" w:cs="Times New Roman"/>
          <w:b/>
          <w:sz w:val="24"/>
          <w:szCs w:val="24"/>
        </w:rPr>
        <w:t xml:space="preserve"> не </w:t>
      </w:r>
      <w:r w:rsidR="003F1423" w:rsidRPr="003F1423">
        <w:rPr>
          <w:rFonts w:ascii="Times New Roman" w:hAnsi="Times New Roman" w:cs="Times New Roman"/>
          <w:b/>
          <w:sz w:val="24"/>
          <w:szCs w:val="24"/>
        </w:rPr>
        <w:t>происходит химических или биохимических процессов</w:t>
      </w:r>
    </w:p>
    <w:p w14:paraId="28599DFA" w14:textId="53BAEF51" w:rsidR="000B625B" w:rsidRPr="000B625B" w:rsidRDefault="000B625B" w:rsidP="000B62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625B">
        <w:rPr>
          <w:rFonts w:ascii="Times New Roman" w:hAnsi="Times New Roman" w:cs="Times New Roman"/>
          <w:sz w:val="24"/>
          <w:szCs w:val="24"/>
        </w:rPr>
        <w:t xml:space="preserve">б) </w:t>
      </w:r>
      <w:r w:rsidR="003F1423">
        <w:rPr>
          <w:rFonts w:ascii="Times New Roman" w:hAnsi="Times New Roman" w:cs="Times New Roman"/>
          <w:sz w:val="24"/>
          <w:szCs w:val="24"/>
        </w:rPr>
        <w:t>Размер свободных вирусных частиц очень мал</w:t>
      </w:r>
    </w:p>
    <w:p w14:paraId="110E38EB" w14:textId="438CAAC7" w:rsidR="000B625B" w:rsidRPr="000B625B" w:rsidRDefault="000B625B" w:rsidP="000B62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625B">
        <w:rPr>
          <w:rFonts w:ascii="Times New Roman" w:hAnsi="Times New Roman" w:cs="Times New Roman"/>
          <w:sz w:val="24"/>
          <w:szCs w:val="24"/>
        </w:rPr>
        <w:t xml:space="preserve">в) </w:t>
      </w:r>
      <w:r w:rsidR="003F1423">
        <w:rPr>
          <w:rFonts w:ascii="Times New Roman" w:hAnsi="Times New Roman" w:cs="Times New Roman"/>
          <w:sz w:val="24"/>
          <w:szCs w:val="24"/>
        </w:rPr>
        <w:t>Организм отторгает противовирусные лекарства</w:t>
      </w:r>
    </w:p>
    <w:p w14:paraId="69AA5294" w14:textId="66D52606" w:rsidR="000B625B" w:rsidRPr="000B625B" w:rsidRDefault="000B625B" w:rsidP="000B625B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625B">
        <w:rPr>
          <w:rFonts w:ascii="Times New Roman" w:hAnsi="Times New Roman" w:cs="Times New Roman"/>
          <w:sz w:val="24"/>
          <w:szCs w:val="24"/>
        </w:rPr>
        <w:t xml:space="preserve">г) </w:t>
      </w:r>
      <w:r w:rsidR="003F1423">
        <w:rPr>
          <w:rFonts w:ascii="Times New Roman" w:hAnsi="Times New Roman" w:cs="Times New Roman"/>
          <w:sz w:val="24"/>
          <w:szCs w:val="24"/>
        </w:rPr>
        <w:t>Вирусы содержат принципиально иной генетический код</w:t>
      </w:r>
    </w:p>
    <w:p w14:paraId="2FA9B76D" w14:textId="77777777" w:rsidR="00B611B1" w:rsidRPr="00B611B1" w:rsidRDefault="00B611B1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70A92" w14:textId="223BF219" w:rsidR="00CA4877" w:rsidRPr="00B611B1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6A870E3A" w14:textId="06C484D1" w:rsidR="0046570D" w:rsidRDefault="0046570D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8BF846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2593">
        <w:rPr>
          <w:rFonts w:ascii="Times New Roman" w:hAnsi="Times New Roman" w:cs="Times New Roman"/>
          <w:i/>
          <w:sz w:val="24"/>
          <w:szCs w:val="24"/>
        </w:rPr>
        <w:t>ПК-2.1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32593">
        <w:rPr>
          <w:rFonts w:ascii="Times New Roman" w:hAnsi="Times New Roman" w:cs="Times New Roman"/>
          <w:i/>
          <w:sz w:val="24"/>
          <w:szCs w:val="24"/>
        </w:rPr>
        <w:t>Знает алгоритм поиска, оценки и анализа научно-технической информации</w:t>
      </w:r>
    </w:p>
    <w:p w14:paraId="10C0587E" w14:textId="77777777" w:rsidR="00291F47" w:rsidRPr="005371AE" w:rsidRDefault="00291F47" w:rsidP="00291F47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543895" w14:textId="77777777" w:rsidR="00291F47" w:rsidRDefault="00291F47" w:rsidP="00291F4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каким параметрам можно осуществлять поиск информации о веществе в базах данных?</w:t>
      </w:r>
    </w:p>
    <w:p w14:paraId="3C0B92A2" w14:textId="77777777" w:rsidR="00291F47" w:rsidRPr="00E14BDB" w:rsidRDefault="00291F47" w:rsidP="00291F47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 w:rsidRPr="007975BA">
        <w:rPr>
          <w:rFonts w:ascii="Times New Roman" w:hAnsi="Times New Roman" w:cs="Times New Roman"/>
          <w:b/>
          <w:sz w:val="24"/>
          <w:szCs w:val="24"/>
        </w:rPr>
        <w:t>По структурной формуле вещества, частичной структурной формуле вещества, наименованию вещества.</w:t>
      </w:r>
    </w:p>
    <w:p w14:paraId="4B3AC707" w14:textId="77777777" w:rsidR="00291F47" w:rsidRDefault="00291F47" w:rsidP="00291F4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F24072" w14:textId="3960C1A0" w:rsidR="00291F47" w:rsidRDefault="00291F47" w:rsidP="00291F4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</w:t>
      </w:r>
      <w:r w:rsidR="0059039B">
        <w:rPr>
          <w:rFonts w:ascii="Times New Roman" w:hAnsi="Times New Roman" w:cs="Times New Roman"/>
          <w:sz w:val="24"/>
          <w:szCs w:val="24"/>
        </w:rPr>
        <w:t>техническая</w:t>
      </w:r>
      <w:r>
        <w:rPr>
          <w:rFonts w:ascii="Times New Roman" w:hAnsi="Times New Roman" w:cs="Times New Roman"/>
          <w:sz w:val="24"/>
          <w:szCs w:val="24"/>
        </w:rPr>
        <w:t xml:space="preserve"> информация из каких источников наиболее надежна</w:t>
      </w:r>
      <w:r w:rsidR="0059039B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D9D0D8" w14:textId="0F08006A" w:rsidR="00291F47" w:rsidRPr="00BC0F47" w:rsidRDefault="00291F47" w:rsidP="0059039B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F47">
        <w:rPr>
          <w:rFonts w:ascii="Times New Roman" w:hAnsi="Times New Roman" w:cs="Times New Roman"/>
          <w:b/>
          <w:sz w:val="24"/>
          <w:szCs w:val="24"/>
        </w:rPr>
        <w:t>Ответ</w:t>
      </w:r>
      <w:r w:rsidRPr="00DF198D">
        <w:rPr>
          <w:rFonts w:ascii="Times New Roman" w:hAnsi="Times New Roman" w:cs="Times New Roman"/>
          <w:sz w:val="24"/>
          <w:szCs w:val="24"/>
        </w:rPr>
        <w:t>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 w:rsidR="0059039B" w:rsidRPr="0059039B">
        <w:rPr>
          <w:rFonts w:ascii="Times New Roman" w:hAnsi="Times New Roman" w:cs="Times New Roman"/>
          <w:b/>
          <w:sz w:val="24"/>
          <w:szCs w:val="24"/>
        </w:rPr>
        <w:t>Р</w:t>
      </w:r>
      <w:r w:rsidRPr="00BC0F47">
        <w:rPr>
          <w:rFonts w:ascii="Times New Roman" w:hAnsi="Times New Roman" w:cs="Times New Roman"/>
          <w:b/>
          <w:sz w:val="24"/>
          <w:szCs w:val="24"/>
        </w:rPr>
        <w:t>еферируемы</w:t>
      </w:r>
      <w:r w:rsidR="0059039B">
        <w:rPr>
          <w:rFonts w:ascii="Times New Roman" w:hAnsi="Times New Roman" w:cs="Times New Roman"/>
          <w:b/>
          <w:sz w:val="24"/>
          <w:szCs w:val="24"/>
        </w:rPr>
        <w:t>е</w:t>
      </w:r>
      <w:r w:rsidRPr="00BC0F47">
        <w:rPr>
          <w:rFonts w:ascii="Times New Roman" w:hAnsi="Times New Roman" w:cs="Times New Roman"/>
          <w:b/>
          <w:sz w:val="24"/>
          <w:szCs w:val="24"/>
        </w:rPr>
        <w:t xml:space="preserve"> журнал</w:t>
      </w:r>
      <w:r w:rsidR="0059039B">
        <w:rPr>
          <w:rFonts w:ascii="Times New Roman" w:hAnsi="Times New Roman" w:cs="Times New Roman"/>
          <w:b/>
          <w:sz w:val="24"/>
          <w:szCs w:val="24"/>
        </w:rPr>
        <w:t>ы, монографии, п</w:t>
      </w:r>
      <w:r w:rsidRPr="00BC0F47">
        <w:rPr>
          <w:rFonts w:ascii="Times New Roman" w:hAnsi="Times New Roman" w:cs="Times New Roman"/>
          <w:b/>
          <w:sz w:val="24"/>
          <w:szCs w:val="24"/>
        </w:rPr>
        <w:t>ресс-релизы фармацевтических компаний</w:t>
      </w:r>
    </w:p>
    <w:p w14:paraId="494B00B5" w14:textId="77777777" w:rsidR="00291F47" w:rsidRDefault="00291F47" w:rsidP="00291F4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272908" w14:textId="77777777" w:rsidR="0059039B" w:rsidRDefault="0059039B" w:rsidP="0059039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термину «дженерик»</w:t>
      </w:r>
    </w:p>
    <w:p w14:paraId="355E1317" w14:textId="77777777" w:rsidR="0059039B" w:rsidRPr="00E14BDB" w:rsidRDefault="0059039B" w:rsidP="0059039B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5C600A">
        <w:rPr>
          <w:rFonts w:ascii="Times New Roman" w:hAnsi="Times New Roman" w:cs="Times New Roman"/>
          <w:b/>
          <w:sz w:val="24"/>
          <w:szCs w:val="24"/>
        </w:rPr>
        <w:t xml:space="preserve">екарственное средство, содержащее химическое вещество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C600A">
        <w:rPr>
          <w:rFonts w:ascii="Times New Roman" w:hAnsi="Times New Roman" w:cs="Times New Roman"/>
          <w:b/>
          <w:sz w:val="24"/>
          <w:szCs w:val="24"/>
        </w:rPr>
        <w:t>активный ингредиент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C600A">
        <w:rPr>
          <w:rFonts w:ascii="Times New Roman" w:hAnsi="Times New Roman" w:cs="Times New Roman"/>
          <w:b/>
          <w:sz w:val="24"/>
          <w:szCs w:val="24"/>
        </w:rPr>
        <w:t>, идентичный запатентованному первоначальным разработчиком лекарства.</w:t>
      </w:r>
    </w:p>
    <w:p w14:paraId="3DE500E2" w14:textId="77777777" w:rsidR="00291F47" w:rsidRDefault="00291F47" w:rsidP="00291F4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DB7869" w14:textId="77777777" w:rsidR="0059039B" w:rsidRDefault="0059039B" w:rsidP="0059039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задача </w:t>
      </w:r>
      <w:r>
        <w:rPr>
          <w:rFonts w:ascii="Times New Roman" w:hAnsi="Times New Roman" w:cs="Times New Roman"/>
          <w:sz w:val="24"/>
          <w:szCs w:val="24"/>
          <w:lang w:val="en-US"/>
        </w:rPr>
        <w:t>QSAR</w:t>
      </w:r>
      <w:r>
        <w:rPr>
          <w:rFonts w:ascii="Times New Roman" w:hAnsi="Times New Roman" w:cs="Times New Roman"/>
          <w:sz w:val="24"/>
          <w:szCs w:val="24"/>
        </w:rPr>
        <w:t xml:space="preserve"> состоит в ____</w:t>
      </w:r>
    </w:p>
    <w:p w14:paraId="13C3CA54" w14:textId="6D80CD3B" w:rsidR="00291F47" w:rsidRDefault="0059039B" w:rsidP="0059039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8A5">
        <w:rPr>
          <w:rFonts w:ascii="Times New Roman" w:hAnsi="Times New Roman" w:cs="Times New Roman"/>
          <w:sz w:val="24"/>
          <w:szCs w:val="24"/>
        </w:rPr>
        <w:t>Ответ:</w:t>
      </w:r>
      <w:r w:rsidRPr="00C918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Выявлении</w:t>
      </w:r>
      <w:r w:rsidRPr="00522A10">
        <w:rPr>
          <w:rFonts w:ascii="Times New Roman" w:hAnsi="Times New Roman" w:cs="Times New Roman"/>
          <w:b/>
          <w:sz w:val="24"/>
          <w:szCs w:val="24"/>
        </w:rPr>
        <w:t xml:space="preserve"> количественн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22A10">
        <w:rPr>
          <w:rFonts w:ascii="Times New Roman" w:hAnsi="Times New Roman" w:cs="Times New Roman"/>
          <w:b/>
          <w:sz w:val="24"/>
          <w:szCs w:val="24"/>
        </w:rPr>
        <w:t xml:space="preserve"> связ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522A10">
        <w:rPr>
          <w:rFonts w:ascii="Times New Roman" w:hAnsi="Times New Roman" w:cs="Times New Roman"/>
          <w:b/>
          <w:sz w:val="24"/>
          <w:szCs w:val="24"/>
        </w:rPr>
        <w:t xml:space="preserve"> между структурой вещества и его свойствами</w:t>
      </w:r>
      <w:r>
        <w:rPr>
          <w:rFonts w:ascii="Times New Roman" w:hAnsi="Times New Roman" w:cs="Times New Roman"/>
          <w:b/>
          <w:sz w:val="24"/>
          <w:szCs w:val="24"/>
        </w:rPr>
        <w:t xml:space="preserve">, а также </w:t>
      </w:r>
      <w:r w:rsidRPr="00522A10">
        <w:rPr>
          <w:rFonts w:ascii="Times New Roman" w:hAnsi="Times New Roman" w:cs="Times New Roman"/>
          <w:b/>
          <w:sz w:val="24"/>
          <w:szCs w:val="24"/>
        </w:rPr>
        <w:t>выра</w:t>
      </w:r>
      <w:r>
        <w:rPr>
          <w:rFonts w:ascii="Times New Roman" w:hAnsi="Times New Roman" w:cs="Times New Roman"/>
          <w:b/>
          <w:sz w:val="24"/>
          <w:szCs w:val="24"/>
        </w:rPr>
        <w:t xml:space="preserve">жение этой связи </w:t>
      </w:r>
      <w:r w:rsidRPr="00522A10">
        <w:rPr>
          <w:rFonts w:ascii="Times New Roman" w:hAnsi="Times New Roman" w:cs="Times New Roman"/>
          <w:b/>
          <w:sz w:val="24"/>
          <w:szCs w:val="24"/>
        </w:rPr>
        <w:t>в виде математическ</w:t>
      </w:r>
      <w:r>
        <w:rPr>
          <w:rFonts w:ascii="Times New Roman" w:hAnsi="Times New Roman" w:cs="Times New Roman"/>
          <w:b/>
          <w:sz w:val="24"/>
          <w:szCs w:val="24"/>
        </w:rPr>
        <w:t>их</w:t>
      </w:r>
      <w:r w:rsidRPr="00522A10">
        <w:rPr>
          <w:rFonts w:ascii="Times New Roman" w:hAnsi="Times New Roman" w:cs="Times New Roman"/>
          <w:b/>
          <w:sz w:val="24"/>
          <w:szCs w:val="24"/>
        </w:rPr>
        <w:t xml:space="preserve"> уравнени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</w:p>
    <w:p w14:paraId="014E4B52" w14:textId="77777777" w:rsidR="0059039B" w:rsidRDefault="0059039B" w:rsidP="005903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C9ACFB" w14:textId="6308BCA3" w:rsidR="0059039B" w:rsidRPr="008E69C4" w:rsidRDefault="0059039B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39B">
        <w:rPr>
          <w:rFonts w:ascii="Times New Roman" w:hAnsi="Times New Roman" w:cs="Times New Roman"/>
          <w:sz w:val="24"/>
          <w:szCs w:val="24"/>
        </w:rPr>
        <w:t>Укажите основные и</w:t>
      </w:r>
      <w:r w:rsidR="00291F47" w:rsidRPr="0059039B">
        <w:rPr>
          <w:rFonts w:ascii="Times New Roman" w:hAnsi="Times New Roman" w:cs="Times New Roman"/>
          <w:sz w:val="24"/>
          <w:szCs w:val="24"/>
        </w:rPr>
        <w:t>ностранны</w:t>
      </w:r>
      <w:r w:rsidRPr="0059039B">
        <w:rPr>
          <w:rFonts w:ascii="Times New Roman" w:hAnsi="Times New Roman" w:cs="Times New Roman"/>
          <w:sz w:val="24"/>
          <w:szCs w:val="24"/>
        </w:rPr>
        <w:t>е</w:t>
      </w:r>
      <w:r w:rsidR="00291F47" w:rsidRPr="0059039B">
        <w:rPr>
          <w:rFonts w:ascii="Times New Roman" w:hAnsi="Times New Roman" w:cs="Times New Roman"/>
          <w:sz w:val="24"/>
          <w:szCs w:val="24"/>
        </w:rPr>
        <w:t xml:space="preserve"> язык</w:t>
      </w:r>
      <w:r w:rsidR="008E69C4">
        <w:rPr>
          <w:rFonts w:ascii="Times New Roman" w:hAnsi="Times New Roman" w:cs="Times New Roman"/>
          <w:sz w:val="24"/>
          <w:szCs w:val="24"/>
        </w:rPr>
        <w:t>и</w:t>
      </w:r>
      <w:r w:rsidR="00291F47" w:rsidRPr="0059039B">
        <w:rPr>
          <w:rFonts w:ascii="Times New Roman" w:hAnsi="Times New Roman" w:cs="Times New Roman"/>
          <w:sz w:val="24"/>
          <w:szCs w:val="24"/>
        </w:rPr>
        <w:t xml:space="preserve"> для получения информации по медицинской химии в специализированных базах данны</w:t>
      </w:r>
      <w:r w:rsidR="00291F47" w:rsidRPr="008E69C4">
        <w:rPr>
          <w:rFonts w:ascii="Times New Roman" w:hAnsi="Times New Roman" w:cs="Times New Roman"/>
          <w:sz w:val="24"/>
          <w:szCs w:val="24"/>
        </w:rPr>
        <w:t xml:space="preserve">х </w:t>
      </w:r>
    </w:p>
    <w:p w14:paraId="142C0E35" w14:textId="0B7C9836" w:rsidR="00291F47" w:rsidRDefault="0059039B" w:rsidP="0059039B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59039B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Pr="0059039B">
        <w:rPr>
          <w:rFonts w:ascii="Times New Roman" w:hAnsi="Times New Roman" w:cs="Times New Roman"/>
          <w:b/>
          <w:sz w:val="24"/>
          <w:szCs w:val="24"/>
        </w:rPr>
        <w:tab/>
      </w:r>
      <w:r w:rsidR="00291F47" w:rsidRPr="0059039B">
        <w:rPr>
          <w:rFonts w:ascii="Times New Roman" w:hAnsi="Times New Roman" w:cs="Times New Roman"/>
          <w:b/>
          <w:sz w:val="24"/>
          <w:szCs w:val="24"/>
        </w:rPr>
        <w:t>Английский</w:t>
      </w:r>
      <w:r>
        <w:rPr>
          <w:rFonts w:ascii="Times New Roman" w:hAnsi="Times New Roman" w:cs="Times New Roman"/>
          <w:b/>
          <w:sz w:val="24"/>
          <w:szCs w:val="24"/>
        </w:rPr>
        <w:t>, испанский. Для более старых изданий – немецкий.</w:t>
      </w:r>
    </w:p>
    <w:p w14:paraId="7C4A4CBA" w14:textId="77777777" w:rsidR="0059039B" w:rsidRPr="005E2653" w:rsidRDefault="0059039B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DBD35C" w14:textId="77777777" w:rsidR="00291F47" w:rsidRPr="00811D96" w:rsidRDefault="00291F47" w:rsidP="00291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92C">
        <w:rPr>
          <w:rFonts w:ascii="Times New Roman" w:hAnsi="Times New Roman" w:cs="Times New Roman"/>
          <w:i/>
          <w:sz w:val="24"/>
          <w:szCs w:val="24"/>
        </w:rPr>
        <w:t>ПК-2.2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3192C">
        <w:rPr>
          <w:rFonts w:ascii="Times New Roman" w:hAnsi="Times New Roman" w:cs="Times New Roman"/>
          <w:i/>
          <w:sz w:val="24"/>
          <w:szCs w:val="24"/>
        </w:rPr>
        <w:t xml:space="preserve">Умеет обобщать и систематизировать научно-техническую информацию </w:t>
      </w:r>
    </w:p>
    <w:p w14:paraId="56485E0A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11F779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состоят отличия синтеза лекарственного вещества от синтеза органического вещества иного назначения с точки зрения используемых реакций?</w:t>
      </w:r>
    </w:p>
    <w:p w14:paraId="304FB5E6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Отличий нет.</w:t>
      </w:r>
    </w:p>
    <w:p w14:paraId="3B6DE191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2820163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способ введения лекарственного средства в организм влияет на его биодоступность?</w:t>
      </w:r>
    </w:p>
    <w:p w14:paraId="107C0D1B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Биодоступность равна 100% при внутривенной инъекции раствора вещества. При иных способах (пероральном, ингаляционном и т.д.) часть вещества теряется, не поступая в кровоток.</w:t>
      </w:r>
    </w:p>
    <w:p w14:paraId="09AE3A23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F8FECB" w14:textId="126D6DFE" w:rsidR="00291F47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процессы изучаются в разделе фармакокинетики?</w:t>
      </w:r>
    </w:p>
    <w:p w14:paraId="552742E5" w14:textId="0A4B90BC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Воздействие организма на вещество: проц</w:t>
      </w:r>
      <w:r w:rsidRPr="008E69C4">
        <w:rPr>
          <w:rFonts w:ascii="Times New Roman" w:hAnsi="Times New Roman" w:cs="Times New Roman"/>
          <w:b/>
          <w:sz w:val="24"/>
          <w:szCs w:val="24"/>
        </w:rPr>
        <w:t>ессы поступления вещества в организм, распределения, метаболизма и выведения</w:t>
      </w:r>
    </w:p>
    <w:p w14:paraId="0FFC42CF" w14:textId="4BA5B1E5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EA852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«правила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50DC33B8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  <w:t>Условия подобия лекарству. Набор эмпирических правило, помогающих о</w:t>
      </w:r>
      <w:r>
        <w:rPr>
          <w:rFonts w:ascii="Times New Roman" w:hAnsi="Times New Roman" w:cs="Times New Roman"/>
          <w:b/>
          <w:sz w:val="24"/>
          <w:szCs w:val="24"/>
        </w:rPr>
        <w:t xml:space="preserve">ценить, будет ли вещество </w:t>
      </w:r>
      <w:r w:rsidRPr="004800D7">
        <w:rPr>
          <w:rFonts w:ascii="Times New Roman" w:hAnsi="Times New Roman" w:cs="Times New Roman"/>
          <w:b/>
          <w:sz w:val="24"/>
          <w:szCs w:val="24"/>
        </w:rPr>
        <w:t>активным лекарственным средством для человека.</w:t>
      </w:r>
    </w:p>
    <w:p w14:paraId="2AB90332" w14:textId="77777777" w:rsidR="008E69C4" w:rsidRPr="004800D7" w:rsidRDefault="008E69C4" w:rsidP="008E69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BC577A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на графике зависимости активности лекарственного средства от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липофильности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большинстве случаев наблюдается максимум? </w:t>
      </w:r>
    </w:p>
    <w:p w14:paraId="5274B3A5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Потому что очень гидрофильные вещества с трудом проникают сквозь биологические мембраны и легко выводятся из организма, а очень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липофильные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склонны задерживаться во внутренней части фосфолипидного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бислоя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21C8FFD" w14:textId="77777777" w:rsidR="008E69C4" w:rsidRDefault="008E69C4" w:rsidP="008E6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CCCEF3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единицах измеряется доза лекарственного средства?</w:t>
      </w:r>
    </w:p>
    <w:p w14:paraId="582C2BA6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Дозу обычно приводят в безразмерных единицах – как отношение массы лекарства к массе организма. Например, в мг/кг.</w:t>
      </w:r>
    </w:p>
    <w:p w14:paraId="31936462" w14:textId="77777777" w:rsidR="008E69C4" w:rsidRDefault="008E69C4" w:rsidP="008E69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E7EDEB6" w14:textId="77777777" w:rsidR="008E69C4" w:rsidRDefault="008E69C4" w:rsidP="008E69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ионизированные молекулы с трудом проникают через клеточную мембрану</w:t>
      </w:r>
    </w:p>
    <w:p w14:paraId="6432E786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Потому что поверхность мембраны несет электрический заряд.</w:t>
      </w:r>
    </w:p>
    <w:p w14:paraId="2EA68CC9" w14:textId="77777777" w:rsidR="008E69C4" w:rsidRDefault="008E69C4" w:rsidP="008E69C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3E0940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ионы проходят через мембраны?</w:t>
      </w:r>
    </w:p>
    <w:p w14:paraId="56F5AA8D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При помощи «насосов» (активный транспорт) или каналов (пассивный транспорт)</w:t>
      </w:r>
    </w:p>
    <w:p w14:paraId="299CB5F2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FCCCC4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каких веществ характерно преимущественное распределение в жировую ткань организма</w:t>
      </w:r>
    </w:p>
    <w:p w14:paraId="2C4882D3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липофильных</w:t>
      </w:r>
      <w:proofErr w:type="spellEnd"/>
    </w:p>
    <w:p w14:paraId="74CFA9CC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B1EC72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для лекарственных средств имеет значение хиральность молекулы активного вещества</w:t>
      </w:r>
    </w:p>
    <w:p w14:paraId="0DC8BCA4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Потому что хиральные вещества ведут себя по-разному в хиральном окружении. Биологические молекулы, в значительной части, являются хиральными (белки, сахара, нуклеиновые кислоты), поэтому живой организм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представляет собой хиральное окружение.</w:t>
      </w:r>
    </w:p>
    <w:p w14:paraId="68F99048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20F68B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термину «биодоступность»</w:t>
      </w:r>
    </w:p>
    <w:p w14:paraId="109F0AEA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Доля вещества, попавшая в кровоток, по отношению к общей массе введенного в организм вещества.</w:t>
      </w:r>
    </w:p>
    <w:p w14:paraId="759E9E5F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EFF9F5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способ введения лекарственного средства в организм влияет на его биодоступность?</w:t>
      </w:r>
    </w:p>
    <w:p w14:paraId="2E550D69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Биодоступность равна 100% при внутривенной инъекции раствора вещества. При иных способах (пероральном, ингаляционном и т.д.) часть вещества теряется, не поступая в кровоток.</w:t>
      </w:r>
    </w:p>
    <w:p w14:paraId="0FF05415" w14:textId="77777777" w:rsidR="00565289" w:rsidRDefault="00565289" w:rsidP="00565289">
      <w:pPr>
        <w:pStyle w:val="a3"/>
        <w:ind w:left="1069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1D6626D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добровольцы привлекаются на первой стадии клинических испытаний лекарственного средства?</w:t>
      </w:r>
    </w:p>
    <w:p w14:paraId="688ABD4C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Здоровые совершеннолетние. Беременные и кормящие матери исключаются, привлечение добровольцев пожилого возраста на данной стадии не осуществляется.</w:t>
      </w:r>
    </w:p>
    <w:p w14:paraId="2D8CF450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856387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полусинтетические лекарственные средства отличаются от природных?</w:t>
      </w:r>
    </w:p>
    <w:p w14:paraId="7F47E9F0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Полусинтетические лекарственные средства получают путем химической модификации природных веществ. Природные лекарственные средства применяются без химической модификации.</w:t>
      </w:r>
    </w:p>
    <w:p w14:paraId="04E6895D" w14:textId="77777777" w:rsidR="00565289" w:rsidRPr="00BD11F4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305AED" w14:textId="3CD67388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ли побочный эффект лекарственного средства приносить пользу пациенту? Если да, в каких случаях это возможно? Если нет, то почему?</w:t>
      </w:r>
    </w:p>
    <w:p w14:paraId="291CFB09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Да, может. Например, для некоторых снотворных препаратов побочным эффектом является успокоительный.</w:t>
      </w:r>
    </w:p>
    <w:p w14:paraId="0E5D3180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7EDA23A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тип ингибирования характерен для лекарственных препаратов 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иингибиторов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ангиотензин-конвертирующего фермента? </w:t>
      </w:r>
    </w:p>
    <w:p w14:paraId="22758834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Обратимый конкурентный.</w:t>
      </w:r>
    </w:p>
    <w:p w14:paraId="11F70A69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57179D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состоит основное отличие модели «ключ-замок» от модели индуцированного соответствия</w:t>
      </w:r>
    </w:p>
    <w:p w14:paraId="2131C817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0D7">
        <w:rPr>
          <w:rFonts w:ascii="Times New Roman" w:hAnsi="Times New Roman" w:cs="Times New Roman"/>
          <w:sz w:val="24"/>
          <w:szCs w:val="24"/>
        </w:rPr>
        <w:t>Ответ:</w:t>
      </w:r>
      <w:r w:rsidRPr="004800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 модели ключ-замок малая молекула и макромолекула рассматриваются как жесткие, в модели индуцированного соответствия макромолекула считается динамическим объектом, способным изменять свою форму при взаимодействии с малой молекулой.</w:t>
      </w:r>
    </w:p>
    <w:p w14:paraId="0DD5DCF8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08ADBED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известные вам типы биологических мишеней для лекарственных средств</w:t>
      </w:r>
    </w:p>
    <w:p w14:paraId="4A23F807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Рецепторы, ферменты, ионные каналы, нуклеиновые кислоты.</w:t>
      </w:r>
    </w:p>
    <w:p w14:paraId="60EEF1B8" w14:textId="77777777" w:rsidR="00565289" w:rsidRDefault="00565289" w:rsidP="0056528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9BBFD21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Приведите пример гормона, способного оказывать воздействие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нейромедиаторные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рецепторы</w:t>
      </w:r>
    </w:p>
    <w:p w14:paraId="4BEABA4C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Гормон адреналин, воздействующий на α и β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адренэргические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рецепторы, эндогенным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лигандом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которых является нейромедиатор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норадренвлин</w:t>
      </w:r>
      <w:proofErr w:type="spellEnd"/>
    </w:p>
    <w:p w14:paraId="06F9D140" w14:textId="77777777" w:rsidR="00565289" w:rsidRDefault="00565289" w:rsidP="00565289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8DD3D59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может осуществляться инактивация ферментов, кроме ингибирования</w:t>
      </w:r>
    </w:p>
    <w:p w14:paraId="1A87428C" w14:textId="77777777" w:rsidR="00565289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За счет разрушения пространственной структуры белковой молекулы – при нагреве, взаимодействии с ионами тяжелых металлов, ионизирующем излучении</w:t>
      </w:r>
    </w:p>
    <w:p w14:paraId="3362E063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FDC5BF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лекарственные вещества относят к полусинтетическим? Приведите пример.</w:t>
      </w:r>
    </w:p>
    <w:p w14:paraId="0997E1C5" w14:textId="77777777" w:rsidR="00565289" w:rsidRPr="00E14BDB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98D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Лекарственные вещества, получаемые путем химической модификации веществ природного происхождения, например, антибиотики пенициллиновой группы (исключая собственно пенициллин)</w:t>
      </w:r>
      <w:r w:rsidRPr="005C600A">
        <w:rPr>
          <w:rFonts w:ascii="Times New Roman" w:hAnsi="Times New Roman" w:cs="Times New Roman"/>
          <w:b/>
          <w:sz w:val="24"/>
          <w:szCs w:val="24"/>
        </w:rPr>
        <w:t>.</w:t>
      </w:r>
    </w:p>
    <w:p w14:paraId="22BCEA95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FF16FC" w14:textId="77777777" w:rsidR="00291F47" w:rsidRPr="00F8651A" w:rsidRDefault="00291F47" w:rsidP="00291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651A">
        <w:rPr>
          <w:rFonts w:ascii="Times New Roman" w:hAnsi="Times New Roman" w:cs="Times New Roman"/>
          <w:i/>
          <w:sz w:val="24"/>
          <w:szCs w:val="24"/>
        </w:rPr>
        <w:t>ПК-2.3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8651A">
        <w:rPr>
          <w:rFonts w:ascii="Times New Roman" w:hAnsi="Times New Roman" w:cs="Times New Roman"/>
          <w:i/>
          <w:sz w:val="24"/>
          <w:szCs w:val="24"/>
        </w:rPr>
        <w:t xml:space="preserve">Владеет навыками соотнесения результатов собственной научной работы с отечественным и зарубежным опытом по тематике исследования </w:t>
      </w:r>
    </w:p>
    <w:p w14:paraId="1721928C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4813B9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парэнтеральные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пути введения веществ в организм </w:t>
      </w:r>
    </w:p>
    <w:p w14:paraId="37295F5F" w14:textId="77777777" w:rsidR="00565289" w:rsidRPr="00D47858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Пути введения, минующие желудочно-кишечный тракт</w:t>
      </w:r>
    </w:p>
    <w:p w14:paraId="493C9E12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588FB38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известные вам типы лекарственных форм по агрегатному состоянию </w:t>
      </w:r>
    </w:p>
    <w:p w14:paraId="631A75A6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5FAA">
        <w:rPr>
          <w:rFonts w:ascii="Times New Roman" w:hAnsi="Times New Roman" w:cs="Times New Roman"/>
          <w:sz w:val="24"/>
          <w:szCs w:val="24"/>
        </w:rPr>
        <w:t>Ответ:</w:t>
      </w:r>
      <w:r w:rsidRPr="00155FAA">
        <w:rPr>
          <w:rFonts w:ascii="Times New Roman" w:hAnsi="Times New Roman" w:cs="Times New Roman"/>
          <w:sz w:val="24"/>
          <w:szCs w:val="24"/>
        </w:rPr>
        <w:tab/>
      </w:r>
      <w:r w:rsidRPr="00155FAA">
        <w:rPr>
          <w:rFonts w:ascii="Times New Roman" w:hAnsi="Times New Roman" w:cs="Times New Roman"/>
          <w:b/>
          <w:sz w:val="24"/>
          <w:szCs w:val="24"/>
        </w:rPr>
        <w:t>Твердые, мягкие, жидкие, газообразные</w:t>
      </w:r>
    </w:p>
    <w:p w14:paraId="09204723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55B76C" w14:textId="77777777" w:rsidR="00565289" w:rsidRDefault="00565289" w:rsidP="0056528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Дайте определение термину Пролекарство </w:t>
      </w:r>
    </w:p>
    <w:p w14:paraId="116A7C6F" w14:textId="77777777" w:rsidR="00565289" w:rsidRDefault="00565289" w:rsidP="005652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5FAA">
        <w:rPr>
          <w:rFonts w:ascii="Times New Roman" w:hAnsi="Times New Roman" w:cs="Times New Roman"/>
          <w:sz w:val="24"/>
          <w:szCs w:val="24"/>
        </w:rPr>
        <w:t>Ответ:</w:t>
      </w:r>
      <w:r w:rsidRPr="00155F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Вещество</w:t>
      </w:r>
      <w:r w:rsidRPr="00155FAA">
        <w:rPr>
          <w:rFonts w:ascii="Times New Roman" w:hAnsi="Times New Roman" w:cs="Times New Roman"/>
          <w:b/>
          <w:sz w:val="24"/>
          <w:szCs w:val="24"/>
        </w:rPr>
        <w:t>, которое после введения метаболизируется в организм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55FAA">
        <w:rPr>
          <w:rFonts w:ascii="Times New Roman" w:hAnsi="Times New Roman" w:cs="Times New Roman"/>
          <w:b/>
          <w:sz w:val="24"/>
          <w:szCs w:val="24"/>
        </w:rPr>
        <w:t xml:space="preserve"> в фармакологически активное лекарственное средство</w:t>
      </w:r>
    </w:p>
    <w:p w14:paraId="3D346BC4" w14:textId="77777777" w:rsidR="00565289" w:rsidRDefault="00565289" w:rsidP="00565289">
      <w:pPr>
        <w:pStyle w:val="a3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F1715F2" w14:textId="77777777" w:rsidR="00565289" w:rsidRDefault="00565289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для лекарственных веществ, содержащих асимметрический центр, может быть не важна его конфигурация?</w:t>
      </w:r>
    </w:p>
    <w:p w14:paraId="53B1B34A" w14:textId="77777777" w:rsidR="00565289" w:rsidRPr="00E14BDB" w:rsidRDefault="00565289" w:rsidP="0056528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E2C">
        <w:rPr>
          <w:rFonts w:ascii="Times New Roman" w:hAnsi="Times New Roman" w:cs="Times New Roman"/>
          <w:sz w:val="24"/>
          <w:szCs w:val="24"/>
        </w:rPr>
        <w:t>Ответ:</w:t>
      </w:r>
      <w:r w:rsidRPr="00196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Если этот центр не принимает участия во взаимодействии с мишенью или если в организме происходит рацемизация</w:t>
      </w:r>
    </w:p>
    <w:p w14:paraId="70E904AE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D4624B" w14:textId="7A33B2FB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 отличается диверсифицированный скрининг от сфокусированного? </w:t>
      </w:r>
    </w:p>
    <w:p w14:paraId="16CBB5BC" w14:textId="77777777" w:rsidR="005766B4" w:rsidRPr="00E14BDB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E2C">
        <w:rPr>
          <w:rFonts w:ascii="Times New Roman" w:hAnsi="Times New Roman" w:cs="Times New Roman"/>
          <w:sz w:val="24"/>
          <w:szCs w:val="24"/>
        </w:rPr>
        <w:t>Ответ:</w:t>
      </w:r>
      <w:r w:rsidRPr="00196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Составом и размером библиотек. При сфокусированном скрининге используются библиотеки веществ, близких по молекулярной структуре.</w:t>
      </w:r>
    </w:p>
    <w:p w14:paraId="2007A2A6" w14:textId="77777777" w:rsidR="005766B4" w:rsidRDefault="005766B4" w:rsidP="005766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F77A5E" w14:textId="77777777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соединение-лидер</w:t>
      </w:r>
    </w:p>
    <w:p w14:paraId="341E4D9A" w14:textId="1A8D1DC9" w:rsidR="005766B4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E2C">
        <w:rPr>
          <w:rFonts w:ascii="Times New Roman" w:hAnsi="Times New Roman" w:cs="Times New Roman"/>
          <w:sz w:val="24"/>
          <w:szCs w:val="24"/>
        </w:rPr>
        <w:t>Ответ:</w:t>
      </w:r>
      <w:r w:rsidRPr="00196E2C">
        <w:rPr>
          <w:rFonts w:ascii="Times New Roman" w:hAnsi="Times New Roman" w:cs="Times New Roman"/>
          <w:sz w:val="24"/>
          <w:szCs w:val="24"/>
        </w:rPr>
        <w:tab/>
      </w:r>
      <w:r w:rsidRPr="00E1614B">
        <w:rPr>
          <w:rFonts w:ascii="Times New Roman" w:hAnsi="Times New Roman" w:cs="Times New Roman"/>
          <w:b/>
          <w:sz w:val="24"/>
          <w:szCs w:val="24"/>
        </w:rPr>
        <w:t xml:space="preserve">Соединением-лидером считается вещество, обладающее сродством к определенному рецептору и проявляющее фармакологическую активность. </w:t>
      </w:r>
      <w:r>
        <w:rPr>
          <w:rFonts w:ascii="Times New Roman" w:hAnsi="Times New Roman" w:cs="Times New Roman"/>
          <w:b/>
          <w:sz w:val="24"/>
          <w:szCs w:val="24"/>
        </w:rPr>
        <w:t>Оно</w:t>
      </w:r>
      <w:r w:rsidRPr="00E1614B">
        <w:rPr>
          <w:rFonts w:ascii="Times New Roman" w:hAnsi="Times New Roman" w:cs="Times New Roman"/>
          <w:b/>
          <w:sz w:val="24"/>
          <w:szCs w:val="24"/>
        </w:rPr>
        <w:t xml:space="preserve"> имеет желаемую, интересную, но не оптимальную активность.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BC5B92" w14:textId="031BDBD3" w:rsidR="005766B4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62E472" w14:textId="77777777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направлениях ведется модификация соединений-лидеров?</w:t>
      </w:r>
    </w:p>
    <w:p w14:paraId="0AE2AF67" w14:textId="77777777" w:rsidR="005766B4" w:rsidRPr="00B426C1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8A5">
        <w:rPr>
          <w:rFonts w:ascii="Times New Roman" w:hAnsi="Times New Roman" w:cs="Times New Roman"/>
          <w:sz w:val="24"/>
          <w:szCs w:val="24"/>
        </w:rPr>
        <w:t>Ответ:</w:t>
      </w:r>
      <w:r w:rsidRPr="00C918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Увеличение активности, селективности и растворимости. Уменьшение токсичности. </w:t>
      </w:r>
    </w:p>
    <w:p w14:paraId="0993E48A" w14:textId="50CD8256" w:rsidR="005766B4" w:rsidRDefault="005766B4" w:rsidP="005766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593B7A2" w14:textId="66CFFB6A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8707C">
        <w:rPr>
          <w:rFonts w:ascii="Times New Roman" w:hAnsi="Times New Roman" w:cs="Times New Roman"/>
          <w:sz w:val="24"/>
          <w:szCs w:val="24"/>
        </w:rPr>
        <w:t xml:space="preserve">уществуют </w:t>
      </w:r>
      <w:r>
        <w:rPr>
          <w:rFonts w:ascii="Times New Roman" w:hAnsi="Times New Roman" w:cs="Times New Roman"/>
          <w:sz w:val="24"/>
          <w:szCs w:val="24"/>
        </w:rPr>
        <w:t>ли лекарственные средства, представляющие собой</w:t>
      </w:r>
      <w:r w:rsidRPr="0008707C">
        <w:rPr>
          <w:rFonts w:ascii="Times New Roman" w:hAnsi="Times New Roman" w:cs="Times New Roman"/>
          <w:sz w:val="24"/>
          <w:szCs w:val="24"/>
        </w:rPr>
        <w:t xml:space="preserve"> комплексные соединения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EF88404" w14:textId="77777777" w:rsidR="005766B4" w:rsidRPr="0008707C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E2C"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 w:rsidRPr="00196E2C">
        <w:rPr>
          <w:rFonts w:ascii="Times New Roman" w:hAnsi="Times New Roman" w:cs="Times New Roman"/>
          <w:sz w:val="24"/>
          <w:szCs w:val="24"/>
        </w:rPr>
        <w:t>:</w:t>
      </w:r>
      <w:r w:rsidRPr="00196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 например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цисплатин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0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NH</w:t>
      </w:r>
      <w:r w:rsidRPr="0008707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08707C">
        <w:rPr>
          <w:rFonts w:ascii="Times New Roman" w:hAnsi="Times New Roman" w:cs="Times New Roman"/>
          <w:b/>
          <w:sz w:val="24"/>
          <w:szCs w:val="24"/>
        </w:rPr>
        <w:t>)</w:t>
      </w:r>
      <w:r w:rsidRPr="0008707C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PtCl</w:t>
      </w:r>
      <w:proofErr w:type="spellEnd"/>
      <w:r w:rsidRPr="0008707C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6BE4355" w14:textId="77777777" w:rsidR="005766B4" w:rsidRPr="005E2653" w:rsidRDefault="005766B4" w:rsidP="005766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760CAD" w14:textId="77777777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каких связей может осуществляться взаимодействие лекарственного средства с мишенью?</w:t>
      </w:r>
    </w:p>
    <w:p w14:paraId="52D122E9" w14:textId="77777777" w:rsidR="005766B4" w:rsidRPr="00B426C1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E2C">
        <w:rPr>
          <w:rFonts w:ascii="Times New Roman" w:hAnsi="Times New Roman" w:cs="Times New Roman"/>
          <w:sz w:val="24"/>
          <w:szCs w:val="24"/>
        </w:rPr>
        <w:t>Ответ:</w:t>
      </w:r>
      <w:r w:rsidRPr="00196E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За счет ковалентных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нековалентных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взаимодействий</w:t>
      </w:r>
    </w:p>
    <w:p w14:paraId="3C352B39" w14:textId="77777777" w:rsidR="005766B4" w:rsidRDefault="005766B4" w:rsidP="005766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EC7F6BB" w14:textId="77777777" w:rsidR="005766B4" w:rsidRDefault="005766B4" w:rsidP="005766B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молекулярный докинг? </w:t>
      </w:r>
    </w:p>
    <w:p w14:paraId="385159A6" w14:textId="77777777" w:rsidR="005766B4" w:rsidRPr="00B426C1" w:rsidRDefault="005766B4" w:rsidP="005766B4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8A5">
        <w:rPr>
          <w:rFonts w:ascii="Times New Roman" w:hAnsi="Times New Roman" w:cs="Times New Roman"/>
          <w:sz w:val="24"/>
          <w:szCs w:val="24"/>
        </w:rPr>
        <w:t>Ответ:</w:t>
      </w:r>
      <w:r w:rsidRPr="00C918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918A5">
        <w:rPr>
          <w:rFonts w:ascii="Times New Roman" w:hAnsi="Times New Roman" w:cs="Times New Roman"/>
          <w:b/>
          <w:sz w:val="24"/>
          <w:szCs w:val="24"/>
        </w:rPr>
        <w:t>олекулярный докинг - это метод, который предсказывает предпочтительную ориентацию одной молекулы по отношению ко второй, когда лиганд и мишень связаны друг с другом с образованием стабильного комплекса.</w:t>
      </w:r>
    </w:p>
    <w:p w14:paraId="49DD5236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BA6225" w14:textId="77777777" w:rsidR="00291F47" w:rsidRPr="00540016" w:rsidRDefault="00291F47" w:rsidP="00291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0016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ПК-5.1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40016">
        <w:rPr>
          <w:rFonts w:ascii="Times New Roman" w:hAnsi="Times New Roman" w:cs="Times New Roman"/>
          <w:i/>
          <w:iCs/>
          <w:sz w:val="24"/>
          <w:szCs w:val="24"/>
        </w:rPr>
        <w:t xml:space="preserve">Знает методы получения, особенности производства, свойства и механизмы действия биологически активных веществ различных классов </w:t>
      </w:r>
    </w:p>
    <w:p w14:paraId="1253E283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C868185" w14:textId="77777777" w:rsidR="00201F05" w:rsidRDefault="00201F05" w:rsidP="00201F0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растений получают сердечные гликозиды?</w:t>
      </w:r>
    </w:p>
    <w:p w14:paraId="0F239CB1" w14:textId="77777777" w:rsidR="00201F05" w:rsidRPr="00E14BDB" w:rsidRDefault="00201F05" w:rsidP="00201F05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Из наперстянки пурпурной, наперстянки шерстистой, ландыша майского</w:t>
      </w:r>
    </w:p>
    <w:p w14:paraId="643EEFD1" w14:textId="77777777" w:rsidR="00201F05" w:rsidRDefault="00201F05" w:rsidP="00201F0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8303A2" w14:textId="2F21217C" w:rsidR="00201F05" w:rsidRDefault="00201F05" w:rsidP="00201F0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особенность алкалоидов используется при их выделении из природного сырья </w:t>
      </w:r>
    </w:p>
    <w:p w14:paraId="062F4E79" w14:textId="77777777" w:rsidR="00201F05" w:rsidRPr="00E14BDB" w:rsidRDefault="00201F05" w:rsidP="00201F05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Способность алкалоидов изменять растворимость в воде и органических растворителях в зависимости от состояния ионизации</w:t>
      </w:r>
    </w:p>
    <w:p w14:paraId="16B93AF8" w14:textId="23C05766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42B1C7" w14:textId="0C9ADA8F" w:rsidR="005904FD" w:rsidRDefault="005904FD" w:rsidP="005904F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получают человеческий инсулин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иньекций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0AB1BF9" w14:textId="5B077AD8" w:rsidR="005904FD" w:rsidRPr="00E14BDB" w:rsidRDefault="005904FD" w:rsidP="005904FD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 w:rsidRPr="005904FD">
        <w:rPr>
          <w:rFonts w:ascii="Times New Roman" w:hAnsi="Times New Roman" w:cs="Times New Roman"/>
          <w:b/>
          <w:sz w:val="24"/>
          <w:szCs w:val="24"/>
        </w:rPr>
        <w:t xml:space="preserve">Бактерии или дрожжи с помощью </w:t>
      </w:r>
      <w:r w:rsidR="00A85A0D">
        <w:rPr>
          <w:rFonts w:ascii="Times New Roman" w:hAnsi="Times New Roman" w:cs="Times New Roman"/>
          <w:b/>
          <w:sz w:val="24"/>
          <w:szCs w:val="24"/>
        </w:rPr>
        <w:t>генно-инженерных</w:t>
      </w:r>
      <w:r w:rsidRPr="005904FD">
        <w:rPr>
          <w:rFonts w:ascii="Times New Roman" w:hAnsi="Times New Roman" w:cs="Times New Roman"/>
          <w:b/>
          <w:sz w:val="24"/>
          <w:szCs w:val="24"/>
        </w:rPr>
        <w:t xml:space="preserve"> методов изменены таким образом, что могут сами производить инсулин.</w:t>
      </w:r>
      <w:r w:rsidR="00A85A0D">
        <w:rPr>
          <w:rFonts w:ascii="Times New Roman" w:hAnsi="Times New Roman" w:cs="Times New Roman"/>
          <w:b/>
          <w:sz w:val="24"/>
          <w:szCs w:val="24"/>
        </w:rPr>
        <w:t xml:space="preserve"> Производство включает выделение и очистку препарата.</w:t>
      </w:r>
    </w:p>
    <w:p w14:paraId="24E5AED6" w14:textId="1073F218" w:rsidR="005904FD" w:rsidRDefault="005904FD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17F3D7" w14:textId="48F02014" w:rsidR="00291F47" w:rsidRDefault="00201F05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какому типу ингибирования относится взаимодействие лекарств – ингибиторов АКФ с </w:t>
      </w:r>
      <w:r w:rsidR="00291F47">
        <w:rPr>
          <w:rFonts w:ascii="Times New Roman" w:hAnsi="Times New Roman" w:cs="Times New Roman"/>
          <w:sz w:val="24"/>
          <w:szCs w:val="24"/>
        </w:rPr>
        <w:t>ангиотензин-конвертирующ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291F47">
        <w:rPr>
          <w:rFonts w:ascii="Times New Roman" w:hAnsi="Times New Roman" w:cs="Times New Roman"/>
          <w:sz w:val="24"/>
          <w:szCs w:val="24"/>
        </w:rPr>
        <w:t xml:space="preserve"> фермент</w:t>
      </w:r>
      <w:r>
        <w:rPr>
          <w:rFonts w:ascii="Times New Roman" w:hAnsi="Times New Roman" w:cs="Times New Roman"/>
          <w:sz w:val="24"/>
          <w:szCs w:val="24"/>
        </w:rPr>
        <w:t>ом?</w:t>
      </w:r>
    </w:p>
    <w:p w14:paraId="40F25E57" w14:textId="01E6FCF7" w:rsidR="00291F47" w:rsidRPr="00201F05" w:rsidRDefault="00201F05" w:rsidP="00201F05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 w:rsidRPr="00201F05">
        <w:rPr>
          <w:rFonts w:ascii="Times New Roman" w:hAnsi="Times New Roman" w:cs="Times New Roman"/>
          <w:b/>
          <w:sz w:val="24"/>
          <w:szCs w:val="24"/>
        </w:rPr>
        <w:t>Обратимое конкурентное.</w:t>
      </w:r>
    </w:p>
    <w:p w14:paraId="4C3596B9" w14:textId="77777777" w:rsidR="008A364E" w:rsidRDefault="008A364E" w:rsidP="008A36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E41F22" w14:textId="6940DDBD" w:rsidR="008A364E" w:rsidRDefault="008A364E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Применяются ли в медицине необратимые ингибиторы ферментов? Если нет, то почему? Если да, то какие?</w:t>
      </w:r>
    </w:p>
    <w:p w14:paraId="508B32B8" w14:textId="4E244BB0" w:rsidR="008A364E" w:rsidRPr="00201F05" w:rsidRDefault="008A364E" w:rsidP="008A364E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Да, применяются,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вчастности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бета-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лактамные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антибиотики</w:t>
      </w:r>
      <w:r w:rsidRPr="00201F05">
        <w:rPr>
          <w:rFonts w:ascii="Times New Roman" w:hAnsi="Times New Roman" w:cs="Times New Roman"/>
          <w:b/>
          <w:sz w:val="24"/>
          <w:szCs w:val="24"/>
        </w:rPr>
        <w:t>.</w:t>
      </w:r>
    </w:p>
    <w:p w14:paraId="7BDEEDDF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3F5EDF" w14:textId="77777777" w:rsidR="00291F47" w:rsidRPr="00B426C1" w:rsidRDefault="00291F47" w:rsidP="00291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63A9">
        <w:rPr>
          <w:rFonts w:ascii="Times New Roman" w:hAnsi="Times New Roman" w:cs="Times New Roman"/>
          <w:i/>
          <w:sz w:val="24"/>
          <w:szCs w:val="24"/>
        </w:rPr>
        <w:t>ПК-5.2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763A9">
        <w:rPr>
          <w:rFonts w:ascii="Times New Roman" w:hAnsi="Times New Roman" w:cs="Times New Roman"/>
          <w:i/>
          <w:sz w:val="24"/>
          <w:szCs w:val="24"/>
        </w:rPr>
        <w:t>Знает теоретические основы функционирования живых организмов в норме и при патологии, необходимые для осуществления научных исследований по химии</w:t>
      </w:r>
      <w:r>
        <w:rPr>
          <w:rFonts w:ascii="Times New Roman" w:hAnsi="Times New Roman" w:cs="Times New Roman"/>
          <w:i/>
          <w:sz w:val="24"/>
          <w:szCs w:val="24"/>
        </w:rPr>
        <w:t xml:space="preserve"> биологически активных веществ </w:t>
      </w:r>
    </w:p>
    <w:p w14:paraId="008F602E" w14:textId="77777777" w:rsidR="00291F47" w:rsidRPr="00B426C1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7698141" w14:textId="3F3C10F4" w:rsidR="00291F47" w:rsidRDefault="005B56C0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осуществляется прохождение ионов в клетки против градиента концентрации</w:t>
      </w:r>
    </w:p>
    <w:p w14:paraId="507772D5" w14:textId="2E127F06" w:rsidR="00291F47" w:rsidRPr="008A364E" w:rsidRDefault="008A364E" w:rsidP="008A364E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 w:rsidR="005B56C0">
        <w:rPr>
          <w:rFonts w:ascii="Times New Roman" w:hAnsi="Times New Roman" w:cs="Times New Roman"/>
          <w:b/>
          <w:sz w:val="24"/>
          <w:szCs w:val="24"/>
        </w:rPr>
        <w:t>за счет активного транспорта с затратой химической энергии</w:t>
      </w:r>
    </w:p>
    <w:p w14:paraId="1A57FB4E" w14:textId="77777777" w:rsidR="00291F47" w:rsidRPr="00B426C1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E1AF1D" w14:textId="4E93C364" w:rsidR="005B56C0" w:rsidRDefault="005B56C0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форме в организм поступает неорганический иод, почему именно в такой?</w:t>
      </w:r>
    </w:p>
    <w:p w14:paraId="7407AD65" w14:textId="21E6A590" w:rsidR="005B56C0" w:rsidRPr="005B56C0" w:rsidRDefault="005B56C0" w:rsidP="005B56C0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950"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 w:rsidRPr="003D7950">
        <w:rPr>
          <w:rFonts w:ascii="Times New Roman" w:hAnsi="Times New Roman" w:cs="Times New Roman"/>
          <w:sz w:val="24"/>
          <w:szCs w:val="24"/>
        </w:rPr>
        <w:t>:</w:t>
      </w:r>
      <w:r w:rsidRPr="00DF19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 форме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иодида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B56C0">
        <w:rPr>
          <w:rFonts w:ascii="Times New Roman" w:hAnsi="Times New Roman" w:cs="Times New Roman"/>
          <w:b/>
          <w:sz w:val="24"/>
          <w:szCs w:val="24"/>
          <w:vertAlign w:val="superscript"/>
        </w:rPr>
        <w:t>-</w:t>
      </w:r>
      <w:r w:rsidRPr="005B56C0">
        <w:rPr>
          <w:rFonts w:ascii="Times New Roman" w:hAnsi="Times New Roman" w:cs="Times New Roman"/>
          <w:b/>
          <w:sz w:val="24"/>
          <w:szCs w:val="24"/>
        </w:rPr>
        <w:t xml:space="preserve">). </w:t>
      </w:r>
      <w:r>
        <w:rPr>
          <w:rFonts w:ascii="Times New Roman" w:hAnsi="Times New Roman" w:cs="Times New Roman"/>
          <w:b/>
          <w:sz w:val="24"/>
          <w:szCs w:val="24"/>
        </w:rPr>
        <w:t>В виде простого вещества или в окисленных формах иод является слишком сильным окислителем.</w:t>
      </w:r>
    </w:p>
    <w:p w14:paraId="569E83A5" w14:textId="77777777" w:rsidR="00291F47" w:rsidRPr="00B426C1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C480C4" w14:textId="77777777" w:rsidR="005B56C0" w:rsidRPr="00A40D92" w:rsidRDefault="005B56C0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Насколько реальна различная реакция различных человеческих популяций на лекарственный препарат?</w:t>
      </w:r>
    </w:p>
    <w:p w14:paraId="478C8411" w14:textId="77777777" w:rsidR="005B56C0" w:rsidRDefault="005B56C0" w:rsidP="005B56C0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604490">
        <w:rPr>
          <w:rFonts w:ascii="Times New Roman" w:hAnsi="Times New Roman" w:cs="Times New Roman"/>
          <w:sz w:val="24"/>
          <w:szCs w:val="24"/>
        </w:rPr>
        <w:t>Ответ:</w:t>
      </w:r>
      <w:r w:rsidRPr="006044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Это возможно, в частности, из-за несколько отличающейся активности ферментов</w:t>
      </w:r>
    </w:p>
    <w:p w14:paraId="13B24908" w14:textId="5AB15F51" w:rsidR="005B56C0" w:rsidRDefault="005B56C0" w:rsidP="005B56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0F43D81" w14:textId="6FA7280F" w:rsidR="00291F47" w:rsidRDefault="005B56C0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реакции </w:t>
      </w:r>
      <w:r w:rsidR="005904FD">
        <w:rPr>
          <w:rFonts w:ascii="Times New Roman" w:hAnsi="Times New Roman" w:cs="Times New Roman"/>
          <w:sz w:val="24"/>
          <w:szCs w:val="24"/>
        </w:rPr>
        <w:t>в процессе метаболизма ксенобиотиков характерны д</w:t>
      </w:r>
      <w:r w:rsidR="00291F47">
        <w:rPr>
          <w:rFonts w:ascii="Times New Roman" w:hAnsi="Times New Roman" w:cs="Times New Roman"/>
          <w:sz w:val="24"/>
          <w:szCs w:val="24"/>
        </w:rPr>
        <w:t>ля микрофлоры кишечника</w:t>
      </w:r>
      <w:r w:rsidR="005904FD">
        <w:rPr>
          <w:rFonts w:ascii="Times New Roman" w:hAnsi="Times New Roman" w:cs="Times New Roman"/>
          <w:sz w:val="24"/>
          <w:szCs w:val="24"/>
        </w:rPr>
        <w:t>?</w:t>
      </w:r>
    </w:p>
    <w:p w14:paraId="4DBBD195" w14:textId="0F24D0AD" w:rsidR="005904FD" w:rsidRDefault="005904FD" w:rsidP="005904FD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5904FD">
        <w:rPr>
          <w:rFonts w:ascii="Times New Roman" w:hAnsi="Times New Roman" w:cs="Times New Roman"/>
          <w:sz w:val="24"/>
          <w:szCs w:val="24"/>
        </w:rPr>
        <w:t>Ответ:</w:t>
      </w:r>
      <w:r w:rsidRPr="005904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Реакции восстановления</w:t>
      </w:r>
    </w:p>
    <w:p w14:paraId="61D8BC1E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B5C3E8" w14:textId="7AD4F8E7" w:rsidR="00291F47" w:rsidRDefault="005904FD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какие структурные классы подразделяются гормоны?</w:t>
      </w:r>
    </w:p>
    <w:p w14:paraId="74C511C9" w14:textId="500FD2AC" w:rsidR="005904FD" w:rsidRPr="005904FD" w:rsidRDefault="005904FD" w:rsidP="005904FD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5904FD">
        <w:rPr>
          <w:rFonts w:ascii="Times New Roman" w:hAnsi="Times New Roman" w:cs="Times New Roman"/>
          <w:sz w:val="24"/>
          <w:szCs w:val="24"/>
        </w:rPr>
        <w:t>Ответ:</w:t>
      </w:r>
      <w:r w:rsidRPr="005904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На пептидные, аминные и стероидные</w:t>
      </w:r>
    </w:p>
    <w:p w14:paraId="6F13088C" w14:textId="77777777" w:rsidR="005904FD" w:rsidRDefault="005904FD" w:rsidP="005904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4D34C8" w14:textId="3F5242E2" w:rsidR="00A85A0D" w:rsidRDefault="00A85A0D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органы осуществляют выведение веществ из организма? (приведите основные)</w:t>
      </w:r>
    </w:p>
    <w:p w14:paraId="42EE953A" w14:textId="7E415082" w:rsidR="00A85A0D" w:rsidRDefault="00A85A0D" w:rsidP="00A85A0D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4FD">
        <w:rPr>
          <w:rFonts w:ascii="Times New Roman" w:hAnsi="Times New Roman" w:cs="Times New Roman"/>
          <w:sz w:val="24"/>
          <w:szCs w:val="24"/>
        </w:rPr>
        <w:t>Ответ:</w:t>
      </w:r>
      <w:r w:rsidRPr="005904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Почки, печень, кожа, легкие</w:t>
      </w:r>
    </w:p>
    <w:p w14:paraId="560F68AE" w14:textId="77777777" w:rsidR="00A85A0D" w:rsidRPr="005904FD" w:rsidRDefault="00A85A0D" w:rsidP="00A85A0D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4BFDDA2B" w14:textId="48EBBDD0" w:rsidR="00A85A0D" w:rsidRDefault="00A85A0D" w:rsidP="00A85A0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работы какого фермента поддерживается разность концентраций натрия и калия внутри и снаружи клеток?</w:t>
      </w:r>
    </w:p>
    <w:p w14:paraId="64A7725E" w14:textId="712ADFB4" w:rsidR="00A85A0D" w:rsidRDefault="00A85A0D" w:rsidP="00A85A0D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4FD">
        <w:rPr>
          <w:rFonts w:ascii="Times New Roman" w:hAnsi="Times New Roman" w:cs="Times New Roman"/>
          <w:sz w:val="24"/>
          <w:szCs w:val="24"/>
        </w:rPr>
        <w:t>Ответ:</w:t>
      </w:r>
      <w:r w:rsidRPr="005904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За счет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-калий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АТФазы</w:t>
      </w:r>
      <w:proofErr w:type="spellEnd"/>
    </w:p>
    <w:p w14:paraId="14D4F660" w14:textId="77777777" w:rsidR="000A2487" w:rsidRPr="005904FD" w:rsidRDefault="000A2487" w:rsidP="00A85A0D">
      <w:pPr>
        <w:pStyle w:val="a3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331A05A0" w14:textId="77777777" w:rsidR="000A2487" w:rsidRDefault="000A2487" w:rsidP="000A248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трудности разработки противовирусных препаратов</w:t>
      </w:r>
    </w:p>
    <w:p w14:paraId="08568CFE" w14:textId="77777777" w:rsidR="000A2487" w:rsidRPr="004051FF" w:rsidRDefault="000A2487" w:rsidP="000A2487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4490">
        <w:rPr>
          <w:rFonts w:ascii="Times New Roman" w:hAnsi="Times New Roman" w:cs="Times New Roman"/>
          <w:sz w:val="24"/>
          <w:szCs w:val="24"/>
        </w:rPr>
        <w:t>Ответ:</w:t>
      </w:r>
      <w:r w:rsidRPr="00604490">
        <w:rPr>
          <w:rFonts w:ascii="Times New Roman" w:hAnsi="Times New Roman" w:cs="Times New Roman"/>
          <w:sz w:val="24"/>
          <w:szCs w:val="24"/>
        </w:rPr>
        <w:tab/>
      </w:r>
      <w:r w:rsidRPr="003F1423">
        <w:rPr>
          <w:rFonts w:ascii="Times New Roman" w:hAnsi="Times New Roman" w:cs="Times New Roman"/>
          <w:b/>
          <w:sz w:val="24"/>
          <w:szCs w:val="24"/>
        </w:rPr>
        <w:t>В свободных вирусных частицах не происходит химических или биохимических процессов</w:t>
      </w:r>
      <w:r>
        <w:rPr>
          <w:rFonts w:ascii="Times New Roman" w:hAnsi="Times New Roman" w:cs="Times New Roman"/>
          <w:b/>
          <w:sz w:val="24"/>
          <w:szCs w:val="24"/>
        </w:rPr>
        <w:t>. В</w:t>
      </w:r>
      <w:r w:rsidRPr="004051FF">
        <w:rPr>
          <w:rFonts w:ascii="Times New Roman" w:hAnsi="Times New Roman" w:cs="Times New Roman"/>
          <w:b/>
          <w:sz w:val="24"/>
          <w:szCs w:val="24"/>
        </w:rPr>
        <w:t xml:space="preserve">ирусы </w:t>
      </w:r>
      <w:r>
        <w:rPr>
          <w:rFonts w:ascii="Times New Roman" w:hAnsi="Times New Roman" w:cs="Times New Roman"/>
          <w:b/>
          <w:sz w:val="24"/>
          <w:szCs w:val="24"/>
        </w:rPr>
        <w:t>активны</w:t>
      </w:r>
      <w:r w:rsidRPr="004051FF">
        <w:rPr>
          <w:rFonts w:ascii="Times New Roman" w:hAnsi="Times New Roman" w:cs="Times New Roman"/>
          <w:b/>
          <w:sz w:val="24"/>
          <w:szCs w:val="24"/>
        </w:rPr>
        <w:t xml:space="preserve"> внутри клеток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организма пациента и используют его биохимические механизмы для размножения. Изменчивость вирусов</w:t>
      </w:r>
      <w:r w:rsidRPr="004051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EB981F" w14:textId="77777777" w:rsidR="00291F47" w:rsidRDefault="00291F47" w:rsidP="00291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A68E1E" w14:textId="1E9C7DBE" w:rsidR="00BD3F69" w:rsidRDefault="00BD3F69" w:rsidP="000A248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понятиям «плацебо» и «эффект плацебо»</w:t>
      </w:r>
    </w:p>
    <w:p w14:paraId="5B6DF4A0" w14:textId="79EB9C2D" w:rsidR="00BD3F69" w:rsidRDefault="00BD3F69" w:rsidP="00BD3F69">
      <w:pPr>
        <w:pStyle w:val="a3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4FD">
        <w:rPr>
          <w:rFonts w:ascii="Times New Roman" w:hAnsi="Times New Roman" w:cs="Times New Roman"/>
          <w:sz w:val="24"/>
          <w:szCs w:val="24"/>
        </w:rPr>
        <w:t>Ответ:</w:t>
      </w:r>
      <w:r w:rsidRPr="005904FD">
        <w:rPr>
          <w:rFonts w:ascii="Times New Roman" w:hAnsi="Times New Roman" w:cs="Times New Roman"/>
          <w:sz w:val="24"/>
          <w:szCs w:val="24"/>
        </w:rPr>
        <w:tab/>
      </w:r>
      <w:r w:rsidRPr="00BD3F69">
        <w:rPr>
          <w:rFonts w:ascii="Times New Roman" w:hAnsi="Times New Roman" w:cs="Times New Roman"/>
          <w:b/>
          <w:sz w:val="24"/>
          <w:szCs w:val="24"/>
        </w:rPr>
        <w:t>Эффектом плацебо называют феномен улучшения состояния пациента после приема плацебо</w:t>
      </w:r>
      <w:r>
        <w:rPr>
          <w:rFonts w:ascii="Times New Roman" w:hAnsi="Times New Roman" w:cs="Times New Roman"/>
          <w:b/>
          <w:sz w:val="24"/>
          <w:szCs w:val="24"/>
        </w:rPr>
        <w:t xml:space="preserve"> – лекарственной формы, не содержащей активного вещества</w:t>
      </w:r>
      <w:r w:rsidRPr="00BD3F69">
        <w:rPr>
          <w:rFonts w:ascii="Times New Roman" w:hAnsi="Times New Roman" w:cs="Times New Roman"/>
          <w:b/>
          <w:sz w:val="24"/>
          <w:szCs w:val="24"/>
        </w:rPr>
        <w:t>.</w:t>
      </w:r>
    </w:p>
    <w:p w14:paraId="3C27F86E" w14:textId="77777777" w:rsidR="0046570D" w:rsidRDefault="0046570D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2D4901" w14:textId="77777777" w:rsidR="00A502BA" w:rsidRPr="00930258" w:rsidRDefault="00A502BA" w:rsidP="00A502BA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3.2.3. Рекомендации по оцениванию реферата</w:t>
      </w:r>
    </w:p>
    <w:p w14:paraId="205A7588" w14:textId="77777777" w:rsidR="00A502BA" w:rsidRPr="00930258" w:rsidRDefault="00A502BA" w:rsidP="00A502BA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95BA012" w14:textId="7777777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Реферат – это итог самостоятельной работы обучающегося, представляющий собой краткое изложение в письменном виде полученных результатов анализа теоретических основ определенной научно-исследовательской (учебно-исследовательской) темы, в которой автор раскрывает суть исследуемой проблемы, приводит различные точки зрения, </w:t>
      </w:r>
      <w:r w:rsidRPr="00930258">
        <w:rPr>
          <w:rFonts w:ascii="Times New Roman" w:hAnsi="Times New Roman" w:cs="Times New Roman"/>
          <w:i/>
          <w:sz w:val="24"/>
          <w:szCs w:val="24"/>
        </w:rPr>
        <w:t>а также собственные взгляды на нее.</w:t>
      </w:r>
    </w:p>
    <w:p w14:paraId="5B18BF2F" w14:textId="681B82AC" w:rsidR="00A502BA" w:rsidRPr="001A7D52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Написание реферата предполагает глубокое изучение поставленной перед обучающимся задачи. Программой дисциплины «</w:t>
      </w:r>
      <w:r w:rsidR="001A7D52">
        <w:rPr>
          <w:rFonts w:ascii="Times New Roman" w:hAnsi="Times New Roman" w:cs="Times New Roman"/>
          <w:sz w:val="24"/>
          <w:szCs w:val="24"/>
        </w:rPr>
        <w:t>Медицинская химия. Основы фармакологии</w:t>
      </w:r>
      <w:r w:rsidRPr="00930258">
        <w:rPr>
          <w:rFonts w:ascii="Times New Roman" w:hAnsi="Times New Roman" w:cs="Times New Roman"/>
          <w:sz w:val="24"/>
          <w:szCs w:val="24"/>
        </w:rPr>
        <w:t xml:space="preserve">» предусмотрено выполнение студентом рефератов по разделам (темам) </w:t>
      </w:r>
      <w:r w:rsidRPr="001A7D52">
        <w:rPr>
          <w:rFonts w:ascii="Times New Roman" w:hAnsi="Times New Roman" w:cs="Times New Roman"/>
          <w:sz w:val="24"/>
          <w:szCs w:val="24"/>
        </w:rPr>
        <w:t>объемом 5-30 страниц.</w:t>
      </w:r>
    </w:p>
    <w:p w14:paraId="5F6B5673" w14:textId="77777777" w:rsidR="00A502BA" w:rsidRDefault="00A502BA" w:rsidP="00A502BA">
      <w:pPr>
        <w:rPr>
          <w:rFonts w:ascii="Times New Roman" w:hAnsi="Times New Roman" w:cs="Times New Roman"/>
          <w:b/>
          <w:sz w:val="24"/>
          <w:szCs w:val="24"/>
        </w:rPr>
      </w:pPr>
    </w:p>
    <w:p w14:paraId="33E05497" w14:textId="36D932B8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401A0464" w14:textId="7777777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273A82" w14:textId="5BB4D83C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18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выполнены все требования к написанию и защите реферата: обозначена проблема и обоснована ее актуальность, сделан краткий анализ различных точек зрения на рассматриваемую задачу и логично изложена собственная позиция, сформулированы выводы, тема раскрыта полностью, выдержан объем, соблюдены требования к оформлению работы, даны правильные ответы на дополнительные вопросы.</w:t>
      </w:r>
    </w:p>
    <w:p w14:paraId="18FC6053" w14:textId="5B02ADB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17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основные требования к реферату и его 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объем реферата; имеются упущения в оформлении работы; на дополнительные вопросы при защите даны неполные ответы.</w:t>
      </w:r>
    </w:p>
    <w:p w14:paraId="2508147D" w14:textId="06BC78CC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13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вопросы.</w:t>
      </w:r>
    </w:p>
    <w:p w14:paraId="4206CC10" w14:textId="27BBD81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i/>
          <w:sz w:val="24"/>
          <w:szCs w:val="24"/>
        </w:rPr>
        <w:t>1-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 xml:space="preserve"> баллов </w:t>
      </w:r>
      <w:r w:rsidRPr="00930258">
        <w:rPr>
          <w:rFonts w:ascii="Times New Roman" w:hAnsi="Times New Roman" w:cs="Times New Roman"/>
          <w:sz w:val="24"/>
          <w:szCs w:val="24"/>
        </w:rPr>
        <w:t>– тема освоена лишь частично; допущены грубые ошибки в содержании реферата или при ответе на дополнительные вопросы; во время защиты отсутствует вывод.</w:t>
      </w:r>
    </w:p>
    <w:p w14:paraId="19CF54B0" w14:textId="7777777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тема реферата не раскрыта, обнаруживается существенное непонимание проблемы.</w:t>
      </w:r>
    </w:p>
    <w:p w14:paraId="41F0935E" w14:textId="77777777" w:rsidR="00A502BA" w:rsidRPr="00930258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52562A" w14:textId="77777777" w:rsidR="00A502BA" w:rsidRPr="00930258" w:rsidRDefault="00A502BA" w:rsidP="00A502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Перечень тем рефератов:</w:t>
      </w:r>
    </w:p>
    <w:p w14:paraId="02C05B02" w14:textId="197552B1" w:rsid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0B674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Абиратерон</w:t>
      </w:r>
      <w:proofErr w:type="spellEnd"/>
    </w:p>
    <w:p w14:paraId="0C8651C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2.</w:t>
      </w:r>
      <w:r w:rsidRPr="00A502BA">
        <w:rPr>
          <w:rFonts w:ascii="Times New Roman" w:hAnsi="Times New Roman" w:cs="Times New Roman"/>
          <w:sz w:val="24"/>
          <w:szCs w:val="24"/>
        </w:rPr>
        <w:tab/>
        <w:t>Анальгин</w:t>
      </w:r>
    </w:p>
    <w:p w14:paraId="17FB4B3B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Амоксицилин</w:t>
      </w:r>
      <w:proofErr w:type="spellEnd"/>
    </w:p>
    <w:p w14:paraId="1E81E26A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A502BA">
        <w:rPr>
          <w:rFonts w:ascii="Times New Roman" w:hAnsi="Times New Roman" w:cs="Times New Roman"/>
          <w:sz w:val="24"/>
          <w:szCs w:val="24"/>
        </w:rPr>
        <w:tab/>
        <w:t>Амфетамин</w:t>
      </w:r>
    </w:p>
    <w:p w14:paraId="77D7B706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5.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Атазанавир</w:t>
      </w:r>
      <w:proofErr w:type="spellEnd"/>
    </w:p>
    <w:p w14:paraId="29955C10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6.</w:t>
      </w:r>
      <w:r w:rsidRPr="00A502BA">
        <w:rPr>
          <w:rFonts w:ascii="Times New Roman" w:hAnsi="Times New Roman" w:cs="Times New Roman"/>
          <w:sz w:val="24"/>
          <w:szCs w:val="24"/>
        </w:rPr>
        <w:tab/>
        <w:t>Атенолол</w:t>
      </w:r>
    </w:p>
    <w:p w14:paraId="61F9A774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7.</w:t>
      </w:r>
      <w:r w:rsidRPr="00A502BA">
        <w:rPr>
          <w:rFonts w:ascii="Times New Roman" w:hAnsi="Times New Roman" w:cs="Times New Roman"/>
          <w:sz w:val="24"/>
          <w:szCs w:val="24"/>
        </w:rPr>
        <w:tab/>
        <w:t>Ацетаминофен</w:t>
      </w:r>
    </w:p>
    <w:p w14:paraId="4199FE95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8.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Бупренофин</w:t>
      </w:r>
      <w:proofErr w:type="spellEnd"/>
    </w:p>
    <w:p w14:paraId="4BC8741E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9.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Бупивакаин</w:t>
      </w:r>
      <w:proofErr w:type="spellEnd"/>
    </w:p>
    <w:p w14:paraId="641B8281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10.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Валсатран</w:t>
      </w:r>
      <w:proofErr w:type="spellEnd"/>
    </w:p>
    <w:p w14:paraId="0E6A8661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11.</w:t>
      </w:r>
      <w:r w:rsidRPr="00A502BA">
        <w:rPr>
          <w:rFonts w:ascii="Times New Roman" w:hAnsi="Times New Roman" w:cs="Times New Roman"/>
          <w:sz w:val="24"/>
          <w:szCs w:val="24"/>
        </w:rPr>
        <w:tab/>
        <w:t>Галоперидол</w:t>
      </w:r>
    </w:p>
    <w:p w14:paraId="27B1DFDA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12.</w:t>
      </w:r>
      <w:r w:rsidRPr="00A502BA">
        <w:rPr>
          <w:rFonts w:ascii="Times New Roman" w:hAnsi="Times New Roman" w:cs="Times New Roman"/>
          <w:sz w:val="24"/>
          <w:szCs w:val="24"/>
        </w:rPr>
        <w:tab/>
        <w:t>Гидрокортизон</w:t>
      </w:r>
    </w:p>
    <w:p w14:paraId="6DE572E7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13.</w:t>
      </w:r>
      <w:r w:rsidRPr="00A502BA">
        <w:rPr>
          <w:rFonts w:ascii="Times New Roman" w:hAnsi="Times New Roman" w:cs="Times New Roman"/>
          <w:sz w:val="24"/>
          <w:szCs w:val="24"/>
        </w:rPr>
        <w:tab/>
        <w:t>Дабигатран</w:t>
      </w:r>
    </w:p>
    <w:p w14:paraId="1675F76A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14.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Дарунавир</w:t>
      </w:r>
      <w:proofErr w:type="spellEnd"/>
    </w:p>
    <w:p w14:paraId="46A15BC6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15.</w:t>
      </w:r>
      <w:r w:rsidRPr="00A502BA">
        <w:rPr>
          <w:rFonts w:ascii="Times New Roman" w:hAnsi="Times New Roman" w:cs="Times New Roman"/>
          <w:sz w:val="24"/>
          <w:szCs w:val="24"/>
        </w:rPr>
        <w:tab/>
        <w:t>Дигоксин</w:t>
      </w:r>
    </w:p>
    <w:p w14:paraId="374A929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16.</w:t>
      </w:r>
      <w:r w:rsidRPr="00A502BA">
        <w:rPr>
          <w:rFonts w:ascii="Times New Roman" w:hAnsi="Times New Roman" w:cs="Times New Roman"/>
          <w:sz w:val="24"/>
          <w:szCs w:val="24"/>
        </w:rPr>
        <w:tab/>
        <w:t>Доксициклин</w:t>
      </w:r>
    </w:p>
    <w:p w14:paraId="42E6BEFD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17.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Дулоксетин</w:t>
      </w:r>
      <w:proofErr w:type="spellEnd"/>
    </w:p>
    <w:p w14:paraId="2939CDB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18.</w:t>
      </w:r>
      <w:r w:rsidRPr="00A502BA">
        <w:rPr>
          <w:rFonts w:ascii="Times New Roman" w:hAnsi="Times New Roman" w:cs="Times New Roman"/>
          <w:sz w:val="24"/>
          <w:szCs w:val="24"/>
        </w:rPr>
        <w:tab/>
        <w:t>Ибупрофен</w:t>
      </w:r>
    </w:p>
    <w:p w14:paraId="2995F592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19.</w:t>
      </w:r>
      <w:r w:rsidRPr="00A502BA">
        <w:rPr>
          <w:rFonts w:ascii="Times New Roman" w:hAnsi="Times New Roman" w:cs="Times New Roman"/>
          <w:sz w:val="24"/>
          <w:szCs w:val="24"/>
        </w:rPr>
        <w:tab/>
        <w:t>Кетоконазол</w:t>
      </w:r>
    </w:p>
    <w:p w14:paraId="78FAA0D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20.</w:t>
      </w:r>
      <w:r w:rsidRPr="00A502BA">
        <w:rPr>
          <w:rFonts w:ascii="Times New Roman" w:hAnsi="Times New Roman" w:cs="Times New Roman"/>
          <w:sz w:val="24"/>
          <w:szCs w:val="24"/>
        </w:rPr>
        <w:tab/>
        <w:t>Левотироксин</w:t>
      </w:r>
    </w:p>
    <w:p w14:paraId="41F8C71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21.</w:t>
      </w:r>
      <w:r w:rsidRPr="00A502BA">
        <w:rPr>
          <w:rFonts w:ascii="Times New Roman" w:hAnsi="Times New Roman" w:cs="Times New Roman"/>
          <w:sz w:val="24"/>
          <w:szCs w:val="24"/>
        </w:rPr>
        <w:tab/>
        <w:t>Лидокаин</w:t>
      </w:r>
    </w:p>
    <w:p w14:paraId="7FFADB1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22.</w:t>
      </w:r>
      <w:r w:rsidRPr="00A502BA">
        <w:rPr>
          <w:rFonts w:ascii="Times New Roman" w:hAnsi="Times New Roman" w:cs="Times New Roman"/>
          <w:sz w:val="24"/>
          <w:szCs w:val="24"/>
        </w:rPr>
        <w:tab/>
        <w:t>Лизиноприл</w:t>
      </w:r>
    </w:p>
    <w:p w14:paraId="55B375AA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23.</w:t>
      </w:r>
      <w:r w:rsidRPr="00A502BA">
        <w:rPr>
          <w:rFonts w:ascii="Times New Roman" w:hAnsi="Times New Roman" w:cs="Times New Roman"/>
          <w:sz w:val="24"/>
          <w:szCs w:val="24"/>
        </w:rPr>
        <w:tab/>
        <w:t>Метилфенидат</w:t>
      </w:r>
    </w:p>
    <w:p w14:paraId="60B5EE12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24.</w:t>
      </w:r>
      <w:r w:rsidRPr="00A502BA">
        <w:rPr>
          <w:rFonts w:ascii="Times New Roman" w:hAnsi="Times New Roman" w:cs="Times New Roman"/>
          <w:sz w:val="24"/>
          <w:szCs w:val="24"/>
        </w:rPr>
        <w:tab/>
        <w:t>Мельдоний</w:t>
      </w:r>
    </w:p>
    <w:p w14:paraId="3E7B174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25.</w:t>
      </w:r>
      <w:r w:rsidRPr="00A502BA">
        <w:rPr>
          <w:rFonts w:ascii="Times New Roman" w:hAnsi="Times New Roman" w:cs="Times New Roman"/>
          <w:sz w:val="24"/>
          <w:szCs w:val="24"/>
        </w:rPr>
        <w:tab/>
        <w:t>Модафинил</w:t>
      </w:r>
    </w:p>
    <w:p w14:paraId="133910D5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26.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Остельмавир</w:t>
      </w:r>
      <w:proofErr w:type="spellEnd"/>
    </w:p>
    <w:p w14:paraId="0F476F88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27.</w:t>
      </w:r>
      <w:r w:rsidRPr="00A502BA">
        <w:rPr>
          <w:rFonts w:ascii="Times New Roman" w:hAnsi="Times New Roman" w:cs="Times New Roman"/>
          <w:sz w:val="24"/>
          <w:szCs w:val="24"/>
        </w:rPr>
        <w:tab/>
        <w:t>Омепразол</w:t>
      </w:r>
    </w:p>
    <w:p w14:paraId="428E7811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28.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Оксикодон</w:t>
      </w:r>
      <w:proofErr w:type="spellEnd"/>
    </w:p>
    <w:p w14:paraId="6EA0FED6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29.</w:t>
      </w:r>
      <w:r w:rsidRPr="00A502BA">
        <w:rPr>
          <w:rFonts w:ascii="Times New Roman" w:hAnsi="Times New Roman" w:cs="Times New Roman"/>
          <w:sz w:val="24"/>
          <w:szCs w:val="24"/>
        </w:rPr>
        <w:tab/>
        <w:t>Пенталгин</w:t>
      </w:r>
    </w:p>
    <w:p w14:paraId="315D4FB4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30.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Первинтин</w:t>
      </w:r>
      <w:proofErr w:type="spellEnd"/>
    </w:p>
    <w:p w14:paraId="63C77EE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31.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Пирацетам</w:t>
      </w:r>
      <w:proofErr w:type="spellEnd"/>
    </w:p>
    <w:p w14:paraId="775BA3C7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32.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Ралоксифен</w:t>
      </w:r>
      <w:proofErr w:type="spellEnd"/>
    </w:p>
    <w:p w14:paraId="11A6F6EB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33.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Раунатин</w:t>
      </w:r>
      <w:proofErr w:type="spellEnd"/>
    </w:p>
    <w:p w14:paraId="4D5B3EF5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34.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Сальбутамол</w:t>
      </w:r>
      <w:proofErr w:type="spellEnd"/>
    </w:p>
    <w:p w14:paraId="408B0F9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35.</w:t>
      </w:r>
      <w:r w:rsidRPr="00A502BA">
        <w:rPr>
          <w:rFonts w:ascii="Times New Roman" w:hAnsi="Times New Roman" w:cs="Times New Roman"/>
          <w:sz w:val="24"/>
          <w:szCs w:val="24"/>
        </w:rPr>
        <w:tab/>
        <w:t>Сальварсан</w:t>
      </w:r>
    </w:p>
    <w:p w14:paraId="31E15AB0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36.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Сиднокарб</w:t>
      </w:r>
      <w:proofErr w:type="spellEnd"/>
    </w:p>
    <w:p w14:paraId="2D60D51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37.</w:t>
      </w:r>
      <w:r w:rsidRPr="00A502BA">
        <w:rPr>
          <w:rFonts w:ascii="Times New Roman" w:hAnsi="Times New Roman" w:cs="Times New Roman"/>
          <w:sz w:val="24"/>
          <w:szCs w:val="24"/>
        </w:rPr>
        <w:tab/>
        <w:t>Силденафил</w:t>
      </w:r>
    </w:p>
    <w:p w14:paraId="76DB0A26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38.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Солифенацин</w:t>
      </w:r>
      <w:proofErr w:type="spellEnd"/>
    </w:p>
    <w:p w14:paraId="4C214240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39.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Софосбувир</w:t>
      </w:r>
      <w:proofErr w:type="spellEnd"/>
    </w:p>
    <w:p w14:paraId="32F7613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40.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Тенофовир</w:t>
      </w:r>
      <w:proofErr w:type="spellEnd"/>
    </w:p>
    <w:p w14:paraId="5758B41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41.</w:t>
      </w:r>
      <w:r w:rsidRPr="00A502BA">
        <w:rPr>
          <w:rFonts w:ascii="Times New Roman" w:hAnsi="Times New Roman" w:cs="Times New Roman"/>
          <w:sz w:val="24"/>
          <w:szCs w:val="24"/>
        </w:rPr>
        <w:tab/>
        <w:t>Талидомид</w:t>
      </w:r>
    </w:p>
    <w:p w14:paraId="0102035E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42.</w:t>
      </w:r>
      <w:r w:rsidRPr="00A502BA">
        <w:rPr>
          <w:rFonts w:ascii="Times New Roman" w:hAnsi="Times New Roman" w:cs="Times New Roman"/>
          <w:sz w:val="24"/>
          <w:szCs w:val="24"/>
        </w:rPr>
        <w:tab/>
        <w:t>Феназепам</w:t>
      </w:r>
    </w:p>
    <w:p w14:paraId="4547F049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43.</w:t>
      </w:r>
      <w:r w:rsidRPr="00A502BA">
        <w:rPr>
          <w:rFonts w:ascii="Times New Roman" w:hAnsi="Times New Roman" w:cs="Times New Roman"/>
          <w:sz w:val="24"/>
          <w:szCs w:val="24"/>
        </w:rPr>
        <w:tab/>
        <w:t>Фенибут</w:t>
      </w:r>
    </w:p>
    <w:p w14:paraId="73D9F0C4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44.</w:t>
      </w:r>
      <w:r w:rsidRPr="00A502BA">
        <w:rPr>
          <w:rFonts w:ascii="Times New Roman" w:hAnsi="Times New Roman" w:cs="Times New Roman"/>
          <w:sz w:val="24"/>
          <w:szCs w:val="24"/>
        </w:rPr>
        <w:tab/>
        <w:t>Флутиказон</w:t>
      </w:r>
    </w:p>
    <w:p w14:paraId="0AF6891D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45.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Флуцитозин</w:t>
      </w:r>
      <w:proofErr w:type="spellEnd"/>
    </w:p>
    <w:p w14:paraId="2EF6E565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46.</w:t>
      </w:r>
      <w:r w:rsidRPr="00A502BA">
        <w:rPr>
          <w:rFonts w:ascii="Times New Roman" w:hAnsi="Times New Roman" w:cs="Times New Roman"/>
          <w:sz w:val="24"/>
          <w:szCs w:val="24"/>
        </w:rPr>
        <w:tab/>
        <w:t>Фурацилин</w:t>
      </w:r>
    </w:p>
    <w:p w14:paraId="50CB0E96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47.</w:t>
      </w:r>
      <w:r w:rsidRPr="00A502BA">
        <w:rPr>
          <w:rFonts w:ascii="Times New Roman" w:hAnsi="Times New Roman" w:cs="Times New Roman"/>
          <w:sz w:val="24"/>
          <w:szCs w:val="24"/>
        </w:rPr>
        <w:tab/>
        <w:t>Фуросемид</w:t>
      </w:r>
    </w:p>
    <w:p w14:paraId="18FB617E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48.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Циклофосфан</w:t>
      </w:r>
      <w:proofErr w:type="spellEnd"/>
    </w:p>
    <w:p w14:paraId="7ED7DFCF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49.</w:t>
      </w:r>
      <w:r w:rsidRPr="00A502BA">
        <w:rPr>
          <w:rFonts w:ascii="Times New Roman" w:hAnsi="Times New Roman" w:cs="Times New Roman"/>
          <w:sz w:val="24"/>
          <w:szCs w:val="24"/>
        </w:rPr>
        <w:tab/>
        <w:t>Ципрофлоксацин</w:t>
      </w:r>
    </w:p>
    <w:p w14:paraId="44F208A6" w14:textId="3AB1FB84" w:rsid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2BA">
        <w:rPr>
          <w:rFonts w:ascii="Times New Roman" w:hAnsi="Times New Roman" w:cs="Times New Roman"/>
          <w:sz w:val="24"/>
          <w:szCs w:val="24"/>
        </w:rPr>
        <w:t>50.</w:t>
      </w:r>
      <w:r w:rsidRPr="00A502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2BA">
        <w:rPr>
          <w:rFonts w:ascii="Times New Roman" w:hAnsi="Times New Roman" w:cs="Times New Roman"/>
          <w:sz w:val="24"/>
          <w:szCs w:val="24"/>
        </w:rPr>
        <w:t>Цисплатин</w:t>
      </w:r>
      <w:proofErr w:type="spellEnd"/>
    </w:p>
    <w:p w14:paraId="4D3FC758" w14:textId="43508E69" w:rsid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5EF393" w14:textId="77777777" w:rsidR="00A502BA" w:rsidRP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_Hlk131168216"/>
      <w:r w:rsidRPr="00930258">
        <w:rPr>
          <w:rFonts w:ascii="Times New Roman" w:hAnsi="Times New Roman" w:cs="Times New Roman"/>
          <w:sz w:val="24"/>
          <w:szCs w:val="24"/>
        </w:rPr>
        <w:t xml:space="preserve">Умение обучающегося самостоятельно подготовить реферат на определенную тему демонстрирует освоение им следующих компетенций и индикаторов их достижения: </w:t>
      </w:r>
      <w:bookmarkEnd w:id="3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DD1BB6" w:rsidRPr="00BE1541" w14:paraId="4D434A3F" w14:textId="77777777" w:rsidTr="00976AD0">
        <w:tc>
          <w:tcPr>
            <w:tcW w:w="3681" w:type="dxa"/>
            <w:vAlign w:val="center"/>
          </w:tcPr>
          <w:p w14:paraId="0F4D4C2A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ПК-2. Способен к поиску, обработке, анализу и </w:t>
            </w: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систематизации научно-технической информации по теме исследования, выбору методик и</w:t>
            </w:r>
          </w:p>
          <w:p w14:paraId="236F9950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средств решения задачи</w:t>
            </w:r>
          </w:p>
        </w:tc>
        <w:tc>
          <w:tcPr>
            <w:tcW w:w="5670" w:type="dxa"/>
            <w:vAlign w:val="center"/>
          </w:tcPr>
          <w:p w14:paraId="0B59526E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ПК-2.1. Знает алгоритм поиска, оценки и анализа научно-технической информации;</w:t>
            </w:r>
          </w:p>
          <w:p w14:paraId="7CBBFA8F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ПК-2.2. Умеет обобщать и систематизировать научно-техническую информацию;</w:t>
            </w:r>
          </w:p>
          <w:p w14:paraId="52882D6B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DD1BB6" w:rsidRPr="00BE1541" w14:paraId="28E17DDF" w14:textId="77777777" w:rsidTr="00976AD0">
        <w:trPr>
          <w:trHeight w:val="297"/>
        </w:trPr>
        <w:tc>
          <w:tcPr>
            <w:tcW w:w="3681" w:type="dxa"/>
            <w:vAlign w:val="center"/>
          </w:tcPr>
          <w:p w14:paraId="29842DB4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ПК-5</w:t>
            </w:r>
            <w:r w:rsidRPr="00BE1541">
              <w:rPr>
                <w:rFonts w:ascii="Times New Roman" w:hAnsi="Times New Roman" w:cs="Times New Roman"/>
                <w:color w:val="000000"/>
              </w:rPr>
              <w:t xml:space="preserve"> С</w:t>
            </w: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5670" w:type="dxa"/>
            <w:vAlign w:val="center"/>
          </w:tcPr>
          <w:p w14:paraId="4EDA0B8F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  <w:p w14:paraId="1DFA5D7E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веществ;</w:t>
            </w:r>
          </w:p>
        </w:tc>
      </w:tr>
    </w:tbl>
    <w:p w14:paraId="602D4B2C" w14:textId="77777777" w:rsidR="00A502BA" w:rsidRDefault="00A502BA" w:rsidP="00A502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5F35F2" w14:textId="77777777" w:rsidR="00B91774" w:rsidRPr="00930258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9302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930258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2A9337A7" w:rsidR="00B91774" w:rsidRPr="00930258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1B17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«</w:t>
      </w:r>
      <w:r w:rsidR="001B17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Медицинская химия</w:t>
      </w:r>
      <w:r w:rsidR="001A7D5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. </w:t>
      </w:r>
      <w:r w:rsidR="001A7D52" w:rsidRPr="001A7D5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Основы фармакологии</w:t>
      </w:r>
      <w:r w:rsidR="001B1758"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</w:t>
      </w:r>
      <w:r w:rsidR="00014E37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930258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930258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428454E2" w:rsidR="00B91774" w:rsidRPr="00930258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930258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930258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930258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1B1758">
        <w:rPr>
          <w:rFonts w:ascii="Times New Roman" w:hAnsi="Times New Roman" w:cs="Times New Roman"/>
          <w:b/>
          <w:i/>
          <w:sz w:val="24"/>
          <w:szCs w:val="24"/>
        </w:rPr>
        <w:t>экзаме</w:t>
      </w:r>
      <w:r w:rsidR="001B1758" w:rsidRPr="001B1758">
        <w:rPr>
          <w:rFonts w:ascii="Times New Roman" w:hAnsi="Times New Roman" w:cs="Times New Roman"/>
          <w:b/>
          <w:i/>
          <w:sz w:val="24"/>
          <w:szCs w:val="24"/>
        </w:rPr>
        <w:t>н</w:t>
      </w:r>
    </w:p>
    <w:p w14:paraId="498DEDBD" w14:textId="1967D1CE" w:rsidR="00B91774" w:rsidRPr="00930258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промежуточной аттестации состоит из вопросов </w:t>
      </w:r>
      <w:r w:rsidR="00DC09A5" w:rsidRPr="001B1758">
        <w:rPr>
          <w:rFonts w:ascii="Times New Roman" w:hAnsi="Times New Roman" w:cs="Times New Roman"/>
          <w:sz w:val="24"/>
          <w:szCs w:val="24"/>
        </w:rPr>
        <w:t xml:space="preserve">к экзамену </w:t>
      </w:r>
      <w:r w:rsidR="00DC09A5" w:rsidRPr="00930258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73AE5285" w14:textId="4DF92C5C" w:rsidR="006874C4" w:rsidRPr="00930258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0A677" w14:textId="3B020AF8" w:rsidR="00B91774" w:rsidRPr="001B17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Оценивание обучающегося</w:t>
      </w:r>
      <w:r w:rsidR="00DC09A5" w:rsidRPr="001B1758">
        <w:rPr>
          <w:rFonts w:ascii="Times New Roman" w:hAnsi="Times New Roman" w:cs="Times New Roman"/>
          <w:sz w:val="24"/>
          <w:szCs w:val="24"/>
        </w:rPr>
        <w:t xml:space="preserve"> на</w:t>
      </w:r>
      <w:r w:rsidR="00DC09A5" w:rsidRPr="001B17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C09A5" w:rsidRPr="001B1758">
        <w:rPr>
          <w:rFonts w:ascii="Times New Roman" w:hAnsi="Times New Roman" w:cs="Times New Roman"/>
          <w:sz w:val="24"/>
          <w:szCs w:val="24"/>
        </w:rPr>
        <w:t>экзамен</w:t>
      </w:r>
      <w:r w:rsidR="001B1758" w:rsidRPr="001B1758">
        <w:rPr>
          <w:rFonts w:ascii="Times New Roman" w:hAnsi="Times New Roman" w:cs="Times New Roman"/>
          <w:sz w:val="24"/>
          <w:szCs w:val="24"/>
        </w:rPr>
        <w:t>е</w:t>
      </w:r>
    </w:p>
    <w:p w14:paraId="0B1ED74F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930258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</w:t>
            </w:r>
            <w:r w:rsidR="00B643B4"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, зачета с оценкой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930258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930258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77777777" w:rsidR="00D41A0C" w:rsidRPr="00930258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еских задач, …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дисциплине, …</w:t>
            </w:r>
          </w:p>
        </w:tc>
      </w:tr>
      <w:tr w:rsidR="00B91774" w:rsidRPr="00930258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930258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зать теорию вопроса с практикой, …</w:t>
            </w:r>
          </w:p>
        </w:tc>
      </w:tr>
      <w:tr w:rsidR="00B91774" w:rsidRPr="00930258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«неудовл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но» ставится обучающимся, кото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рые не могут продолжить обучение без дополнительных занятий</w:t>
            </w:r>
            <w:r w:rsidRPr="0093025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9D47D70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Вопросы к экзамену для промежуточной</w:t>
      </w:r>
      <w:r w:rsidR="00DC09A5" w:rsidRPr="00930258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464C697B" w14:textId="77777777" w:rsidR="00255795" w:rsidRPr="00255795" w:rsidRDefault="00255795" w:rsidP="00255795">
      <w:pPr>
        <w:pStyle w:val="11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7C776221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532405047"/>
      <w:r w:rsidRPr="00255795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14:paraId="0AFC9303" w14:textId="77777777" w:rsidR="00255795" w:rsidRPr="00255795" w:rsidRDefault="00255795" w:rsidP="007365D2">
      <w:pPr>
        <w:pStyle w:val="aa"/>
        <w:widowControl/>
        <w:numPr>
          <w:ilvl w:val="0"/>
          <w:numId w:val="6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Фармакодинамика – определение, предмет. Рецепторы. Биохимические мишени для лекарственных средств. Связывание лекарства с мишенью.</w:t>
      </w:r>
    </w:p>
    <w:p w14:paraId="16A099DB" w14:textId="77777777" w:rsidR="00255795" w:rsidRPr="00255795" w:rsidRDefault="00255795" w:rsidP="007365D2">
      <w:pPr>
        <w:pStyle w:val="aa"/>
        <w:widowControl/>
        <w:numPr>
          <w:ilvl w:val="0"/>
          <w:numId w:val="6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Природные и синтетические кардиотонические средства.</w:t>
      </w:r>
    </w:p>
    <w:p w14:paraId="2A3B3024" w14:textId="77777777" w:rsidR="00255795" w:rsidRPr="00255795" w:rsidRDefault="00255795" w:rsidP="00255795">
      <w:pPr>
        <w:pStyle w:val="aa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BB296CA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14:paraId="4D4FA8AF" w14:textId="77777777" w:rsidR="00255795" w:rsidRPr="00255795" w:rsidRDefault="00255795" w:rsidP="007365D2">
      <w:pPr>
        <w:pStyle w:val="aa"/>
        <w:widowControl/>
        <w:numPr>
          <w:ilvl w:val="0"/>
          <w:numId w:val="7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Взаимосвязь между структурой органического вещества и биологической активностью. Условия подобия лекарству (Правила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Липински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>). Значение оптической активности молекул.</w:t>
      </w:r>
    </w:p>
    <w:p w14:paraId="04073199" w14:textId="77777777" w:rsidR="00255795" w:rsidRPr="00255795" w:rsidRDefault="00255795" w:rsidP="007365D2">
      <w:pPr>
        <w:pStyle w:val="aa"/>
        <w:widowControl/>
        <w:numPr>
          <w:ilvl w:val="0"/>
          <w:numId w:val="7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Принципы воздействия на бактерии. Синтетические антибактериальные препараты.</w:t>
      </w:r>
    </w:p>
    <w:p w14:paraId="23065CE7" w14:textId="77777777" w:rsidR="00255795" w:rsidRPr="00255795" w:rsidRDefault="00255795" w:rsidP="00255795">
      <w:pPr>
        <w:pStyle w:val="aa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26C4BD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14:paraId="585650B0" w14:textId="77777777" w:rsidR="00255795" w:rsidRPr="00255795" w:rsidRDefault="00255795" w:rsidP="007365D2">
      <w:pPr>
        <w:pStyle w:val="aa"/>
        <w:widowControl/>
        <w:numPr>
          <w:ilvl w:val="0"/>
          <w:numId w:val="8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Основные процессы, происходящие с веществами в организме (ADME) – общая характеристика</w:t>
      </w:r>
    </w:p>
    <w:p w14:paraId="02625B77" w14:textId="77777777" w:rsidR="00255795" w:rsidRPr="00255795" w:rsidRDefault="00255795" w:rsidP="007365D2">
      <w:pPr>
        <w:pStyle w:val="aa"/>
        <w:widowControl/>
        <w:numPr>
          <w:ilvl w:val="0"/>
          <w:numId w:val="8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Вопросы доказательной медицины.</w:t>
      </w:r>
    </w:p>
    <w:p w14:paraId="236F76DD" w14:textId="77777777" w:rsidR="00DD1BB6" w:rsidRDefault="00DD1BB6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5B8A72" w14:textId="7D32DDAF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14:paraId="5CDB0351" w14:textId="77777777" w:rsidR="00255795" w:rsidRPr="00255795" w:rsidRDefault="00255795" w:rsidP="007365D2">
      <w:pPr>
        <w:pStyle w:val="aa"/>
        <w:widowControl/>
        <w:numPr>
          <w:ilvl w:val="0"/>
          <w:numId w:val="9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Строение биологических мембран. Пути проникновения химических веществ через мембраны. </w:t>
      </w:r>
    </w:p>
    <w:p w14:paraId="591B2B57" w14:textId="77777777" w:rsidR="00255795" w:rsidRPr="00255795" w:rsidRDefault="00255795" w:rsidP="007365D2">
      <w:pPr>
        <w:pStyle w:val="aa"/>
        <w:widowControl/>
        <w:numPr>
          <w:ilvl w:val="0"/>
          <w:numId w:val="9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Принципы воздействия на бактерии. Антибиотики.</w:t>
      </w:r>
    </w:p>
    <w:p w14:paraId="025A9E8C" w14:textId="77777777" w:rsidR="00255795" w:rsidRPr="00255795" w:rsidRDefault="00255795" w:rsidP="00255795">
      <w:pPr>
        <w:pStyle w:val="aa"/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6981109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14:paraId="17663F63" w14:textId="77777777" w:rsidR="00255795" w:rsidRPr="00255795" w:rsidRDefault="00255795" w:rsidP="007365D2">
      <w:pPr>
        <w:pStyle w:val="aa"/>
        <w:widowControl/>
        <w:numPr>
          <w:ilvl w:val="0"/>
          <w:numId w:val="10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Метаболизм лекарственных веществ. Пролекарства.</w:t>
      </w:r>
    </w:p>
    <w:p w14:paraId="489A6ADE" w14:textId="77777777" w:rsidR="00255795" w:rsidRPr="00255795" w:rsidRDefault="00255795" w:rsidP="007365D2">
      <w:pPr>
        <w:pStyle w:val="aa"/>
        <w:widowControl/>
        <w:numPr>
          <w:ilvl w:val="0"/>
          <w:numId w:val="10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Опасность гомеопатии и иных антинаучных методик.</w:t>
      </w:r>
    </w:p>
    <w:p w14:paraId="67029F70" w14:textId="77777777" w:rsidR="00255795" w:rsidRPr="00255795" w:rsidRDefault="00255795" w:rsidP="0025579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AAB6EE4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№6</w:t>
      </w:r>
    </w:p>
    <w:p w14:paraId="4DCA0D8C" w14:textId="77777777" w:rsidR="00255795" w:rsidRPr="00255795" w:rsidRDefault="00255795" w:rsidP="007365D2">
      <w:pPr>
        <w:widowControl/>
        <w:numPr>
          <w:ilvl w:val="0"/>
          <w:numId w:val="1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Распространение и передача нервного импульса. Нейромедиаторы. Способы влияния на передачу и распространение нервного импульса.</w:t>
      </w:r>
    </w:p>
    <w:p w14:paraId="5B76A334" w14:textId="77777777" w:rsidR="00255795" w:rsidRPr="00255795" w:rsidRDefault="00255795" w:rsidP="007365D2">
      <w:pPr>
        <w:pStyle w:val="aa"/>
        <w:widowControl/>
        <w:numPr>
          <w:ilvl w:val="0"/>
          <w:numId w:val="11"/>
        </w:numPr>
        <w:autoSpaceDE/>
        <w:autoSpaceDN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Средства, влияющие на центральную нервную систему: средства для наркоза</w:t>
      </w:r>
    </w:p>
    <w:p w14:paraId="715FD894" w14:textId="77777777" w:rsidR="00255795" w:rsidRPr="00255795" w:rsidRDefault="00255795" w:rsidP="00255795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04AC0B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532404171"/>
      <w:r w:rsidRPr="00255795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14:paraId="1F48C24B" w14:textId="77777777" w:rsidR="00255795" w:rsidRPr="00255795" w:rsidRDefault="00255795" w:rsidP="007365D2">
      <w:pPr>
        <w:widowControl/>
        <w:numPr>
          <w:ilvl w:val="0"/>
          <w:numId w:val="1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Фармакодинамика – определение, предмет. Рецепторы. Биохимические мишени для лекарственных средств. Связывание лекарства с мишенью</w:t>
      </w:r>
    </w:p>
    <w:p w14:paraId="455275BC" w14:textId="77777777" w:rsidR="00255795" w:rsidRPr="00255795" w:rsidRDefault="00255795" w:rsidP="007365D2">
      <w:pPr>
        <w:widowControl/>
        <w:numPr>
          <w:ilvl w:val="0"/>
          <w:numId w:val="1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Средства, влияющие на центральную нервную систему: снотворные средства</w:t>
      </w:r>
    </w:p>
    <w:p w14:paraId="077B99DF" w14:textId="77777777" w:rsidR="00255795" w:rsidRPr="00255795" w:rsidRDefault="00255795" w:rsidP="00255795">
      <w:pPr>
        <w:pStyle w:val="11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5"/>
    <w:p w14:paraId="2BCABB0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14:paraId="1B76E706" w14:textId="77777777" w:rsidR="00255795" w:rsidRPr="00255795" w:rsidRDefault="00255795" w:rsidP="007365D2">
      <w:pPr>
        <w:widowControl/>
        <w:numPr>
          <w:ilvl w:val="0"/>
          <w:numId w:val="1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Мишени для разработки лекарственных средств. Виды рецепторов – сходства и различия. </w:t>
      </w:r>
    </w:p>
    <w:p w14:paraId="3B8989FA" w14:textId="77777777" w:rsidR="00255795" w:rsidRPr="00255795" w:rsidRDefault="00255795" w:rsidP="007365D2">
      <w:pPr>
        <w:widowControl/>
        <w:numPr>
          <w:ilvl w:val="0"/>
          <w:numId w:val="1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Психотропные средства. Ноотропные препараты и стимуляторы ЦНС</w:t>
      </w:r>
    </w:p>
    <w:p w14:paraId="267F0986" w14:textId="77777777" w:rsidR="00255795" w:rsidRPr="00255795" w:rsidRDefault="00255795" w:rsidP="00255795">
      <w:pPr>
        <w:pStyle w:val="aa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29D1B04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№9</w:t>
      </w:r>
    </w:p>
    <w:p w14:paraId="10225148" w14:textId="77777777" w:rsidR="00255795" w:rsidRPr="00255795" w:rsidRDefault="00255795" w:rsidP="007365D2">
      <w:pPr>
        <w:widowControl/>
        <w:numPr>
          <w:ilvl w:val="0"/>
          <w:numId w:val="1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Холинорецепторы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>.  Способы влияния на передачу нервного импульса.</w:t>
      </w:r>
    </w:p>
    <w:p w14:paraId="0F94EF22" w14:textId="77777777" w:rsidR="00255795" w:rsidRPr="00255795" w:rsidRDefault="00255795" w:rsidP="007365D2">
      <w:pPr>
        <w:widowControl/>
        <w:numPr>
          <w:ilvl w:val="0"/>
          <w:numId w:val="1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Природные и синтетические кардиотонические средства</w:t>
      </w:r>
    </w:p>
    <w:p w14:paraId="5FA692C3" w14:textId="77777777" w:rsidR="00255795" w:rsidRPr="00255795" w:rsidRDefault="00255795" w:rsidP="0025579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459318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№10</w:t>
      </w:r>
    </w:p>
    <w:p w14:paraId="3CCD2CEE" w14:textId="77777777" w:rsidR="00255795" w:rsidRPr="00255795" w:rsidRDefault="00255795" w:rsidP="007365D2">
      <w:pPr>
        <w:widowControl/>
        <w:numPr>
          <w:ilvl w:val="0"/>
          <w:numId w:val="1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55795">
        <w:rPr>
          <w:rFonts w:ascii="Times New Roman" w:hAnsi="Times New Roman" w:cs="Times New Roman"/>
          <w:sz w:val="24"/>
          <w:szCs w:val="24"/>
        </w:rPr>
        <w:t>Адренорецепторы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>.  Способы влияния на передачу нервного импульса.</w:t>
      </w:r>
    </w:p>
    <w:p w14:paraId="26418519" w14:textId="77777777" w:rsidR="00255795" w:rsidRPr="00255795" w:rsidRDefault="00255795" w:rsidP="007365D2">
      <w:pPr>
        <w:widowControl/>
        <w:numPr>
          <w:ilvl w:val="0"/>
          <w:numId w:val="1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Основные положения стандартов GLP и GMP (надлежащей лабораторной и производственной практики).</w:t>
      </w:r>
    </w:p>
    <w:p w14:paraId="3A9BD35E" w14:textId="77777777" w:rsidR="00255795" w:rsidRPr="00255795" w:rsidRDefault="00255795" w:rsidP="00255795">
      <w:pPr>
        <w:widowControl/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</w:p>
    <w:p w14:paraId="07089B5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№11</w:t>
      </w:r>
    </w:p>
    <w:p w14:paraId="703BF214" w14:textId="77777777" w:rsidR="00255795" w:rsidRPr="00255795" w:rsidRDefault="00255795" w:rsidP="007365D2">
      <w:pPr>
        <w:widowControl/>
        <w:numPr>
          <w:ilvl w:val="0"/>
          <w:numId w:val="1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Метаболизм лекарственных веществ. Пролекарства. </w:t>
      </w:r>
    </w:p>
    <w:p w14:paraId="46C2E02D" w14:textId="77777777" w:rsidR="00255795" w:rsidRPr="00255795" w:rsidRDefault="00255795" w:rsidP="007365D2">
      <w:pPr>
        <w:widowControl/>
        <w:numPr>
          <w:ilvl w:val="0"/>
          <w:numId w:val="1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Препараты для местной анестезии. Способы их применения</w:t>
      </w:r>
    </w:p>
    <w:p w14:paraId="3D1F0261" w14:textId="77777777" w:rsidR="00255795" w:rsidRPr="00255795" w:rsidRDefault="00255795" w:rsidP="00255795">
      <w:pPr>
        <w:pStyle w:val="aa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9AB0985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№12</w:t>
      </w:r>
    </w:p>
    <w:p w14:paraId="61991BB1" w14:textId="77777777" w:rsidR="00255795" w:rsidRPr="00255795" w:rsidRDefault="00255795" w:rsidP="007365D2">
      <w:pPr>
        <w:widowControl/>
        <w:numPr>
          <w:ilvl w:val="0"/>
          <w:numId w:val="1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Гормоны, их роль в организме. Типы гормонов.</w:t>
      </w:r>
    </w:p>
    <w:p w14:paraId="49C8301D" w14:textId="77777777" w:rsidR="00255795" w:rsidRPr="00255795" w:rsidRDefault="00255795" w:rsidP="007365D2">
      <w:pPr>
        <w:widowControl/>
        <w:numPr>
          <w:ilvl w:val="0"/>
          <w:numId w:val="1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Обезболивающие и противовоспалительные средства. Проблема привыкания и зависимости.</w:t>
      </w:r>
    </w:p>
    <w:p w14:paraId="1FEAA812" w14:textId="77777777" w:rsidR="00255795" w:rsidRPr="00255795" w:rsidRDefault="00255795" w:rsidP="00255795">
      <w:pPr>
        <w:pStyle w:val="11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3E84B9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659F0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№13</w:t>
      </w:r>
    </w:p>
    <w:p w14:paraId="146536E3" w14:textId="77777777" w:rsidR="00255795" w:rsidRPr="00255795" w:rsidRDefault="00255795" w:rsidP="007365D2">
      <w:pPr>
        <w:widowControl/>
        <w:numPr>
          <w:ilvl w:val="0"/>
          <w:numId w:val="1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Ингибирование ферментативных реакций – общие положения.  Лекарственные средства, вызывающие необратимое ингибирование </w:t>
      </w:r>
    </w:p>
    <w:p w14:paraId="09F76F1F" w14:textId="77777777" w:rsidR="00255795" w:rsidRPr="00255795" w:rsidRDefault="00255795" w:rsidP="007365D2">
      <w:pPr>
        <w:widowControl/>
        <w:numPr>
          <w:ilvl w:val="0"/>
          <w:numId w:val="1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Психотропные средства. Нейролептики, транквилизаторы, антидепрессанты.</w:t>
      </w:r>
    </w:p>
    <w:p w14:paraId="746EA4C4" w14:textId="77777777" w:rsidR="00255795" w:rsidRPr="00255795" w:rsidRDefault="00255795" w:rsidP="00255795">
      <w:pPr>
        <w:pStyle w:val="aa"/>
        <w:spacing w:after="0"/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3EF5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№14</w:t>
      </w:r>
    </w:p>
    <w:p w14:paraId="38F27583" w14:textId="77777777" w:rsidR="00255795" w:rsidRPr="00255795" w:rsidRDefault="00255795" w:rsidP="007365D2">
      <w:pPr>
        <w:widowControl/>
        <w:numPr>
          <w:ilvl w:val="0"/>
          <w:numId w:val="1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Ингибирование ферментативных реакций – общие положения.  Лекарственные средства, вызывающие обратимое ингибирование </w:t>
      </w:r>
    </w:p>
    <w:p w14:paraId="4892FB4E" w14:textId="77777777" w:rsidR="00255795" w:rsidRPr="00255795" w:rsidRDefault="00255795" w:rsidP="007365D2">
      <w:pPr>
        <w:widowControl/>
        <w:numPr>
          <w:ilvl w:val="0"/>
          <w:numId w:val="1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Эффект плацебо и способы его нивелирования. </w:t>
      </w:r>
    </w:p>
    <w:p w14:paraId="49BFBB93" w14:textId="77777777" w:rsidR="00255795" w:rsidRPr="00255795" w:rsidRDefault="00255795" w:rsidP="00255795">
      <w:pPr>
        <w:widowControl/>
        <w:autoSpaceDE/>
        <w:autoSpaceDN/>
        <w:ind w:left="1056"/>
        <w:rPr>
          <w:rFonts w:ascii="Times New Roman" w:hAnsi="Times New Roman" w:cs="Times New Roman"/>
          <w:b/>
          <w:sz w:val="24"/>
          <w:szCs w:val="24"/>
        </w:rPr>
      </w:pPr>
    </w:p>
    <w:p w14:paraId="5B8BC0E1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№15</w:t>
      </w:r>
    </w:p>
    <w:p w14:paraId="1B7366B6" w14:textId="77777777" w:rsidR="00255795" w:rsidRPr="00255795" w:rsidRDefault="00255795" w:rsidP="007365D2">
      <w:pPr>
        <w:widowControl/>
        <w:numPr>
          <w:ilvl w:val="0"/>
          <w:numId w:val="5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Фармакодинамические и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хемиотерапевтические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препараты – сходства, различия.</w:t>
      </w:r>
    </w:p>
    <w:p w14:paraId="353807F8" w14:textId="77777777" w:rsidR="00255795" w:rsidRPr="00255795" w:rsidRDefault="00255795" w:rsidP="007365D2">
      <w:pPr>
        <w:widowControl/>
        <w:numPr>
          <w:ilvl w:val="0"/>
          <w:numId w:val="5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Прионные заболевания, прионы как особый класс инфекционных агентов.</w:t>
      </w:r>
    </w:p>
    <w:p w14:paraId="4196833F" w14:textId="77777777" w:rsidR="00255795" w:rsidRPr="00255795" w:rsidRDefault="00255795" w:rsidP="00255795">
      <w:pPr>
        <w:pStyle w:val="aa"/>
        <w:spacing w:after="0"/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5CCA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№16</w:t>
      </w:r>
    </w:p>
    <w:p w14:paraId="18F9B296" w14:textId="77777777" w:rsidR="00255795" w:rsidRPr="00255795" w:rsidRDefault="00255795" w:rsidP="007365D2">
      <w:pPr>
        <w:widowControl/>
        <w:numPr>
          <w:ilvl w:val="0"/>
          <w:numId w:val="5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Мишени для разработки лекарственных средств. Виды рецепторов – сходства и различия</w:t>
      </w:r>
    </w:p>
    <w:p w14:paraId="3E44DEA3" w14:textId="77777777" w:rsidR="00255795" w:rsidRPr="00255795" w:rsidRDefault="00255795" w:rsidP="007365D2">
      <w:pPr>
        <w:widowControl/>
        <w:numPr>
          <w:ilvl w:val="0"/>
          <w:numId w:val="5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Антиангинальные средства. Органические нитраты</w:t>
      </w:r>
    </w:p>
    <w:p w14:paraId="731DEB41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06D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№17</w:t>
      </w:r>
    </w:p>
    <w:p w14:paraId="1D2F15A4" w14:textId="77777777" w:rsidR="00255795" w:rsidRPr="00255795" w:rsidRDefault="00255795" w:rsidP="007365D2">
      <w:pPr>
        <w:widowControl/>
        <w:numPr>
          <w:ilvl w:val="0"/>
          <w:numId w:val="5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Процессы, происходящие с веществами в </w:t>
      </w:r>
      <w:proofErr w:type="gramStart"/>
      <w:r w:rsidRPr="00255795">
        <w:rPr>
          <w:rFonts w:ascii="Times New Roman" w:hAnsi="Times New Roman" w:cs="Times New Roman"/>
          <w:sz w:val="24"/>
          <w:szCs w:val="24"/>
        </w:rPr>
        <w:t>организме  –</w:t>
      </w:r>
      <w:proofErr w:type="gramEnd"/>
      <w:r w:rsidRPr="00255795">
        <w:rPr>
          <w:rFonts w:ascii="Times New Roman" w:hAnsi="Times New Roman" w:cs="Times New Roman"/>
          <w:sz w:val="24"/>
          <w:szCs w:val="24"/>
        </w:rPr>
        <w:t xml:space="preserve"> общая характеристика и основные положения.</w:t>
      </w:r>
    </w:p>
    <w:p w14:paraId="325E07C0" w14:textId="77777777" w:rsidR="00255795" w:rsidRPr="00255795" w:rsidRDefault="00255795" w:rsidP="007365D2">
      <w:pPr>
        <w:widowControl/>
        <w:numPr>
          <w:ilvl w:val="0"/>
          <w:numId w:val="5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Психотропные средства. Нейролептики, транквилизаторы, антидепрессанты </w:t>
      </w:r>
    </w:p>
    <w:p w14:paraId="5C5C1C0D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AD0D9E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№18</w:t>
      </w:r>
    </w:p>
    <w:p w14:paraId="0DF039A6" w14:textId="77777777" w:rsidR="00255795" w:rsidRPr="00255795" w:rsidRDefault="00255795" w:rsidP="007365D2">
      <w:pPr>
        <w:widowControl/>
        <w:numPr>
          <w:ilvl w:val="0"/>
          <w:numId w:val="4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Медицинская химия как сочетание различных научных направлений. История развития. Фармакокинетика – определение, общие положения.</w:t>
      </w:r>
    </w:p>
    <w:p w14:paraId="53E04136" w14:textId="77777777" w:rsidR="00255795" w:rsidRPr="00255795" w:rsidRDefault="00255795" w:rsidP="007365D2">
      <w:pPr>
        <w:widowControl/>
        <w:numPr>
          <w:ilvl w:val="0"/>
          <w:numId w:val="4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Препараты для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хемиотерапии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онкологических заболеваний </w:t>
      </w:r>
    </w:p>
    <w:p w14:paraId="5D329F63" w14:textId="77777777" w:rsidR="00255795" w:rsidRPr="00255795" w:rsidRDefault="00255795" w:rsidP="00255795">
      <w:pPr>
        <w:pStyle w:val="11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1992F2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№19</w:t>
      </w:r>
    </w:p>
    <w:p w14:paraId="42274307" w14:textId="77777777" w:rsidR="00255795" w:rsidRPr="00255795" w:rsidRDefault="00255795" w:rsidP="007365D2">
      <w:pPr>
        <w:widowControl/>
        <w:numPr>
          <w:ilvl w:val="0"/>
          <w:numId w:val="4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lastRenderedPageBreak/>
        <w:t xml:space="preserve">Взаимосвязь между структурой органического вещества и его биологической активностью. Значение оптической активности молекул. Условия подобия лекарству (т. наз. «правила пяти»). </w:t>
      </w:r>
    </w:p>
    <w:p w14:paraId="774339C8" w14:textId="77777777" w:rsidR="00255795" w:rsidRPr="00255795" w:rsidRDefault="00255795" w:rsidP="007365D2">
      <w:pPr>
        <w:widowControl/>
        <w:numPr>
          <w:ilvl w:val="0"/>
          <w:numId w:val="4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Принципы воздействия на бактерии. Синтетические антибактериальные препараты.</w:t>
      </w:r>
    </w:p>
    <w:p w14:paraId="690CB07B" w14:textId="77777777" w:rsidR="00255795" w:rsidRPr="00255795" w:rsidRDefault="00255795" w:rsidP="00255795">
      <w:pPr>
        <w:pStyle w:val="11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6DB3E38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№20</w:t>
      </w:r>
    </w:p>
    <w:p w14:paraId="43EEB486" w14:textId="77777777" w:rsidR="00255795" w:rsidRPr="00255795" w:rsidRDefault="00255795" w:rsidP="007365D2">
      <w:pPr>
        <w:widowControl/>
        <w:numPr>
          <w:ilvl w:val="0"/>
          <w:numId w:val="4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Пути поступления лекарств в организм. Общая характеристика процессов, происходящие с веществами в организме. </w:t>
      </w:r>
    </w:p>
    <w:p w14:paraId="37904BC7" w14:textId="77777777" w:rsidR="00255795" w:rsidRPr="00255795" w:rsidRDefault="00255795" w:rsidP="007365D2">
      <w:pPr>
        <w:widowControl/>
        <w:numPr>
          <w:ilvl w:val="0"/>
          <w:numId w:val="4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Противовирусные лекарственные средства.</w:t>
      </w:r>
    </w:p>
    <w:p w14:paraId="35B7D5A1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sz w:val="24"/>
          <w:szCs w:val="24"/>
        </w:rPr>
      </w:pPr>
    </w:p>
    <w:p w14:paraId="688B4E2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418DF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№21</w:t>
      </w:r>
    </w:p>
    <w:p w14:paraId="44EF7912" w14:textId="77777777" w:rsidR="00255795" w:rsidRPr="00255795" w:rsidRDefault="00255795" w:rsidP="007365D2">
      <w:pPr>
        <w:widowControl/>
        <w:numPr>
          <w:ilvl w:val="0"/>
          <w:numId w:val="4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Строение клеточных мембран. Пути проникновения химических веществ через мембраны. </w:t>
      </w:r>
    </w:p>
    <w:p w14:paraId="3204808E" w14:textId="77777777" w:rsidR="00255795" w:rsidRPr="00255795" w:rsidRDefault="00255795" w:rsidP="007365D2">
      <w:pPr>
        <w:widowControl/>
        <w:numPr>
          <w:ilvl w:val="0"/>
          <w:numId w:val="4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Способы оказания воздействия на бактерии. Антибиотики.</w:t>
      </w:r>
    </w:p>
    <w:p w14:paraId="71C49954" w14:textId="77777777" w:rsidR="00255795" w:rsidRPr="00255795" w:rsidRDefault="00255795" w:rsidP="00255795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B323D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№22</w:t>
      </w:r>
    </w:p>
    <w:bookmarkEnd w:id="4"/>
    <w:p w14:paraId="6003186A" w14:textId="77777777" w:rsidR="00255795" w:rsidRPr="00255795" w:rsidRDefault="00255795" w:rsidP="007365D2">
      <w:pPr>
        <w:widowControl/>
        <w:numPr>
          <w:ilvl w:val="0"/>
          <w:numId w:val="4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Метаболизм лекарств и пролекарств.</w:t>
      </w:r>
    </w:p>
    <w:p w14:paraId="71CC7492" w14:textId="77777777" w:rsidR="00255795" w:rsidRPr="00255795" w:rsidRDefault="00255795" w:rsidP="007365D2">
      <w:pPr>
        <w:widowControl/>
        <w:numPr>
          <w:ilvl w:val="0"/>
          <w:numId w:val="4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Прионные заболевания, прионы как особый класс инфекционных агентов.  </w:t>
      </w:r>
    </w:p>
    <w:p w14:paraId="4BA0EB9E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7BD97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№23</w:t>
      </w:r>
    </w:p>
    <w:p w14:paraId="6553D9D1" w14:textId="77777777" w:rsidR="00255795" w:rsidRPr="00255795" w:rsidRDefault="00255795" w:rsidP="007365D2">
      <w:pPr>
        <w:widowControl/>
        <w:numPr>
          <w:ilvl w:val="0"/>
          <w:numId w:val="4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Способы воздействия на передачу и распространение нервного импульса.</w:t>
      </w:r>
    </w:p>
    <w:p w14:paraId="5CD80A5B" w14:textId="77777777" w:rsidR="00255795" w:rsidRPr="00255795" w:rsidRDefault="00255795" w:rsidP="007365D2">
      <w:pPr>
        <w:widowControl/>
        <w:numPr>
          <w:ilvl w:val="0"/>
          <w:numId w:val="4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 Средства для ингаляционного наркоза.</w:t>
      </w:r>
    </w:p>
    <w:p w14:paraId="67122052" w14:textId="77777777" w:rsidR="00255795" w:rsidRPr="00255795" w:rsidRDefault="00255795" w:rsidP="00255795">
      <w:pPr>
        <w:pStyle w:val="11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ECCC5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№24</w:t>
      </w:r>
    </w:p>
    <w:p w14:paraId="5EB27961" w14:textId="77777777" w:rsidR="00255795" w:rsidRPr="00255795" w:rsidRDefault="00255795" w:rsidP="007365D2">
      <w:pPr>
        <w:widowControl/>
        <w:numPr>
          <w:ilvl w:val="0"/>
          <w:numId w:val="4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Определение </w:t>
      </w:r>
      <w:proofErr w:type="gramStart"/>
      <w:r w:rsidRPr="00255795">
        <w:rPr>
          <w:rFonts w:ascii="Times New Roman" w:hAnsi="Times New Roman" w:cs="Times New Roman"/>
          <w:sz w:val="24"/>
          <w:szCs w:val="24"/>
        </w:rPr>
        <w:t>и  предмет</w:t>
      </w:r>
      <w:proofErr w:type="gramEnd"/>
      <w:r w:rsidRPr="00255795">
        <w:rPr>
          <w:rFonts w:ascii="Times New Roman" w:hAnsi="Times New Roman" w:cs="Times New Roman"/>
          <w:sz w:val="24"/>
          <w:szCs w:val="24"/>
        </w:rPr>
        <w:t xml:space="preserve"> фармакодинамики.  Биохимические мишени для лекарственных средств. Связывание молекул с мишенями.</w:t>
      </w:r>
    </w:p>
    <w:p w14:paraId="7FE779F1" w14:textId="77777777" w:rsidR="00255795" w:rsidRPr="00255795" w:rsidRDefault="00255795" w:rsidP="007365D2">
      <w:pPr>
        <w:widowControl/>
        <w:numPr>
          <w:ilvl w:val="0"/>
          <w:numId w:val="4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Снотворные лекарственные средства</w:t>
      </w:r>
    </w:p>
    <w:p w14:paraId="6E3E0E7B" w14:textId="77777777" w:rsidR="00255795" w:rsidRPr="00255795" w:rsidRDefault="00255795" w:rsidP="00255795">
      <w:pPr>
        <w:pStyle w:val="aa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BE6F4E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№25</w:t>
      </w:r>
    </w:p>
    <w:p w14:paraId="6DC0EF74" w14:textId="77777777" w:rsidR="00255795" w:rsidRPr="00255795" w:rsidRDefault="00255795" w:rsidP="007365D2">
      <w:pPr>
        <w:widowControl/>
        <w:numPr>
          <w:ilvl w:val="0"/>
          <w:numId w:val="4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Определение и примеры агонистов и антагонистов, их различия и сходства. </w:t>
      </w:r>
    </w:p>
    <w:p w14:paraId="1DAF3977" w14:textId="77777777" w:rsidR="00255795" w:rsidRPr="00255795" w:rsidRDefault="00255795" w:rsidP="007365D2">
      <w:pPr>
        <w:widowControl/>
        <w:numPr>
          <w:ilvl w:val="0"/>
          <w:numId w:val="4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Эффект плацебо и способы его нивелирования.</w:t>
      </w:r>
    </w:p>
    <w:p w14:paraId="663C5BAD" w14:textId="77777777" w:rsidR="00255795" w:rsidRPr="00255795" w:rsidRDefault="00255795" w:rsidP="00255795">
      <w:pPr>
        <w:pStyle w:val="11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5E6B2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№26</w:t>
      </w:r>
    </w:p>
    <w:p w14:paraId="75C01540" w14:textId="77777777" w:rsidR="00255795" w:rsidRPr="00255795" w:rsidRDefault="00255795" w:rsidP="007365D2">
      <w:pPr>
        <w:widowControl/>
        <w:numPr>
          <w:ilvl w:val="0"/>
          <w:numId w:val="4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Холинорецепторы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адренорецепторы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>. Типы. Способы влияния на передачу нервного импульса.</w:t>
      </w:r>
    </w:p>
    <w:p w14:paraId="64FC293D" w14:textId="77777777" w:rsidR="00255795" w:rsidRPr="00255795" w:rsidRDefault="00255795" w:rsidP="007365D2">
      <w:pPr>
        <w:widowControl/>
        <w:numPr>
          <w:ilvl w:val="0"/>
          <w:numId w:val="4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Природные сердечные гликозиды и синтетические кардиотонические средства</w:t>
      </w:r>
    </w:p>
    <w:p w14:paraId="38C70611" w14:textId="77777777" w:rsidR="00255795" w:rsidRPr="00255795" w:rsidRDefault="00255795" w:rsidP="00255795">
      <w:pPr>
        <w:pStyle w:val="aa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08C2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№27</w:t>
      </w:r>
    </w:p>
    <w:p w14:paraId="354D5CB5" w14:textId="77777777" w:rsidR="00255795" w:rsidRPr="00255795" w:rsidRDefault="00255795" w:rsidP="007365D2">
      <w:pPr>
        <w:widowControl/>
        <w:numPr>
          <w:ilvl w:val="0"/>
          <w:numId w:val="4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ГАМК-рецепторный комплекс. Способы влияния на передачу нервного импульса. </w:t>
      </w:r>
    </w:p>
    <w:p w14:paraId="73EA497E" w14:textId="77777777" w:rsidR="00255795" w:rsidRPr="00255795" w:rsidRDefault="00255795" w:rsidP="007365D2">
      <w:pPr>
        <w:widowControl/>
        <w:numPr>
          <w:ilvl w:val="0"/>
          <w:numId w:val="4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Препараты для локальной анестезии. Способы их применения </w:t>
      </w:r>
    </w:p>
    <w:p w14:paraId="7E125A62" w14:textId="77777777" w:rsidR="00255795" w:rsidRPr="00255795" w:rsidRDefault="00255795" w:rsidP="00255795">
      <w:pPr>
        <w:pStyle w:val="aa"/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26C4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№28</w:t>
      </w:r>
    </w:p>
    <w:p w14:paraId="40A15B7A" w14:textId="77777777" w:rsidR="00255795" w:rsidRPr="00255795" w:rsidRDefault="00255795" w:rsidP="007365D2">
      <w:pPr>
        <w:widowControl/>
        <w:numPr>
          <w:ilvl w:val="0"/>
          <w:numId w:val="5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Гормоны, их роль в организме. Типы гормонов.</w:t>
      </w:r>
    </w:p>
    <w:p w14:paraId="093F362F" w14:textId="77777777" w:rsidR="00255795" w:rsidRPr="00255795" w:rsidRDefault="00255795" w:rsidP="007365D2">
      <w:pPr>
        <w:widowControl/>
        <w:numPr>
          <w:ilvl w:val="0"/>
          <w:numId w:val="5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Спазмолитики и диуретики.</w:t>
      </w:r>
    </w:p>
    <w:p w14:paraId="590E5AE6" w14:textId="77777777" w:rsidR="00255795" w:rsidRPr="00255795" w:rsidRDefault="00255795" w:rsidP="00255795">
      <w:pPr>
        <w:pStyle w:val="aa"/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14:paraId="16C221BE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№29</w:t>
      </w:r>
    </w:p>
    <w:p w14:paraId="309536FD" w14:textId="77777777" w:rsidR="00255795" w:rsidRPr="00255795" w:rsidRDefault="00255795" w:rsidP="007365D2">
      <w:pPr>
        <w:widowControl/>
        <w:numPr>
          <w:ilvl w:val="0"/>
          <w:numId w:val="4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Ингибирование ферментативных реакций – общие положения.  Лекарственные средства, вызывающие необратимое ингибирование ферментов </w:t>
      </w:r>
    </w:p>
    <w:p w14:paraId="676B4DE4" w14:textId="77777777" w:rsidR="00255795" w:rsidRPr="00255795" w:rsidRDefault="00255795" w:rsidP="007365D2">
      <w:pPr>
        <w:widowControl/>
        <w:numPr>
          <w:ilvl w:val="0"/>
          <w:numId w:val="4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 Нейролептики, транквилизаторы, антидепрессанты как психотропные средства.</w:t>
      </w:r>
    </w:p>
    <w:p w14:paraId="1A9816B2" w14:textId="77777777" w:rsidR="00255795" w:rsidRPr="00255795" w:rsidRDefault="00255795" w:rsidP="00255795">
      <w:pPr>
        <w:pStyle w:val="aa"/>
        <w:spacing w:after="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AB6F99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№30</w:t>
      </w:r>
    </w:p>
    <w:p w14:paraId="66E51E9D" w14:textId="77777777" w:rsidR="00255795" w:rsidRPr="00255795" w:rsidRDefault="00255795" w:rsidP="007365D2">
      <w:pPr>
        <w:widowControl/>
        <w:numPr>
          <w:ilvl w:val="0"/>
          <w:numId w:val="3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lastRenderedPageBreak/>
        <w:t>Предмет и основные этапы развития медицинской химии. Фармакокинетика – определение, общие положения.</w:t>
      </w:r>
    </w:p>
    <w:p w14:paraId="7ED46BA9" w14:textId="77777777" w:rsidR="00255795" w:rsidRPr="00255795" w:rsidRDefault="00255795" w:rsidP="007365D2">
      <w:pPr>
        <w:widowControl/>
        <w:numPr>
          <w:ilvl w:val="0"/>
          <w:numId w:val="3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 Средства для неингаляционного и ингаляционного наркоза </w:t>
      </w:r>
    </w:p>
    <w:p w14:paraId="3633318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00AB2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№31</w:t>
      </w:r>
    </w:p>
    <w:p w14:paraId="65B25167" w14:textId="77777777" w:rsidR="00255795" w:rsidRPr="00255795" w:rsidRDefault="00255795" w:rsidP="007365D2">
      <w:pPr>
        <w:widowControl/>
        <w:numPr>
          <w:ilvl w:val="0"/>
          <w:numId w:val="3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Биологические структуры, служащие мишенями при разработки лекарственных средств. Классификация рецепторов.</w:t>
      </w:r>
    </w:p>
    <w:p w14:paraId="04E9C7A5" w14:textId="77777777" w:rsidR="00255795" w:rsidRPr="00255795" w:rsidRDefault="00255795" w:rsidP="007365D2">
      <w:pPr>
        <w:widowControl/>
        <w:numPr>
          <w:ilvl w:val="0"/>
          <w:numId w:val="3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Психотропные средства – общая характеристика. Нейролептики, транквилизаторы, антидепрессанты – примеры, механизмы действия</w:t>
      </w:r>
    </w:p>
    <w:p w14:paraId="179CB5A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1575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№32</w:t>
      </w:r>
    </w:p>
    <w:p w14:paraId="52B009EE" w14:textId="77777777" w:rsidR="00255795" w:rsidRPr="00255795" w:rsidRDefault="00255795" w:rsidP="007365D2">
      <w:pPr>
        <w:widowControl/>
        <w:numPr>
          <w:ilvl w:val="0"/>
          <w:numId w:val="3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Метаболизм лекарственных веществ. </w:t>
      </w:r>
    </w:p>
    <w:p w14:paraId="4679D630" w14:textId="77777777" w:rsidR="00255795" w:rsidRPr="00255795" w:rsidRDefault="00255795" w:rsidP="007365D2">
      <w:pPr>
        <w:widowControl/>
        <w:numPr>
          <w:ilvl w:val="0"/>
          <w:numId w:val="3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Эффект плацебо и способы его нивелирования.</w:t>
      </w:r>
    </w:p>
    <w:p w14:paraId="4B1ACA6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39886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№33</w:t>
      </w:r>
    </w:p>
    <w:p w14:paraId="198F34FC" w14:textId="77777777" w:rsidR="00255795" w:rsidRPr="00255795" w:rsidRDefault="00255795" w:rsidP="007365D2">
      <w:pPr>
        <w:widowControl/>
        <w:numPr>
          <w:ilvl w:val="0"/>
          <w:numId w:val="3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Нейромедиаторы. Примеры. Способы влияния на передачу нервного импульса в химических синапсах.</w:t>
      </w:r>
    </w:p>
    <w:p w14:paraId="25F05508" w14:textId="77777777" w:rsidR="00255795" w:rsidRPr="00255795" w:rsidRDefault="00255795" w:rsidP="007365D2">
      <w:pPr>
        <w:widowControl/>
        <w:numPr>
          <w:ilvl w:val="0"/>
          <w:numId w:val="3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Антибиотики. Общие способы воздействия на бактерии </w:t>
      </w:r>
    </w:p>
    <w:p w14:paraId="0FFAD13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385B55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№34</w:t>
      </w:r>
    </w:p>
    <w:p w14:paraId="2114A280" w14:textId="77777777" w:rsidR="00255795" w:rsidRPr="00255795" w:rsidRDefault="00255795" w:rsidP="007365D2">
      <w:pPr>
        <w:widowControl/>
        <w:numPr>
          <w:ilvl w:val="0"/>
          <w:numId w:val="3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Гормоны, их классификация и источники. </w:t>
      </w:r>
    </w:p>
    <w:p w14:paraId="2FAABB14" w14:textId="77777777" w:rsidR="00255795" w:rsidRPr="00255795" w:rsidRDefault="00255795" w:rsidP="007365D2">
      <w:pPr>
        <w:widowControl/>
        <w:numPr>
          <w:ilvl w:val="0"/>
          <w:numId w:val="3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Фармакодинамические и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хемиотерапевтические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препараты. Определение, сходства, различия.</w:t>
      </w:r>
    </w:p>
    <w:p w14:paraId="43D7B90B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E2BF7A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№35</w:t>
      </w:r>
    </w:p>
    <w:p w14:paraId="26D8750D" w14:textId="77777777" w:rsidR="00255795" w:rsidRPr="00255795" w:rsidRDefault="00255795" w:rsidP="007365D2">
      <w:pPr>
        <w:widowControl/>
        <w:numPr>
          <w:ilvl w:val="0"/>
          <w:numId w:val="3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Способы влияния на передачу нервного импульса в ГАМК-рецепторном комплексе. Примеры лекарственных средств</w:t>
      </w:r>
    </w:p>
    <w:p w14:paraId="590F435F" w14:textId="77777777" w:rsidR="00255795" w:rsidRPr="00255795" w:rsidRDefault="00255795" w:rsidP="007365D2">
      <w:pPr>
        <w:widowControl/>
        <w:numPr>
          <w:ilvl w:val="0"/>
          <w:numId w:val="3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Синтетические антибактериальные препараты. Общие принципы воздействия на бактериальные клетки. </w:t>
      </w:r>
    </w:p>
    <w:p w14:paraId="3998709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381C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№36</w:t>
      </w:r>
    </w:p>
    <w:p w14:paraId="7537A3D5" w14:textId="77777777" w:rsidR="00255795" w:rsidRPr="00255795" w:rsidRDefault="00255795" w:rsidP="007365D2">
      <w:pPr>
        <w:widowControl/>
        <w:numPr>
          <w:ilvl w:val="0"/>
          <w:numId w:val="3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Липински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(условия подобия лекарству). Значение оптической активности молекул для их взаимодействия с организмом</w:t>
      </w:r>
    </w:p>
    <w:p w14:paraId="72952713" w14:textId="7FC18231" w:rsidR="00255795" w:rsidRPr="00255795" w:rsidRDefault="00255795" w:rsidP="007365D2">
      <w:pPr>
        <w:widowControl/>
        <w:numPr>
          <w:ilvl w:val="0"/>
          <w:numId w:val="3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Особенности получения лекарственных средств из растительного сырья.</w:t>
      </w:r>
    </w:p>
    <w:p w14:paraId="5F08F81D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23663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№37</w:t>
      </w:r>
    </w:p>
    <w:p w14:paraId="47166670" w14:textId="77777777" w:rsidR="00255795" w:rsidRPr="00255795" w:rsidRDefault="00255795" w:rsidP="007365D2">
      <w:pPr>
        <w:widowControl/>
        <w:numPr>
          <w:ilvl w:val="0"/>
          <w:numId w:val="3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Обзор процессов, происходящих с веществами в организме (ADME)</w:t>
      </w:r>
    </w:p>
    <w:p w14:paraId="4164B1BA" w14:textId="77777777" w:rsidR="00255795" w:rsidRPr="00255795" w:rsidRDefault="00255795" w:rsidP="007365D2">
      <w:pPr>
        <w:widowControl/>
        <w:numPr>
          <w:ilvl w:val="0"/>
          <w:numId w:val="3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Лекарственные средства, воздействующие на жизненный цикл вирусов.</w:t>
      </w:r>
    </w:p>
    <w:p w14:paraId="4F02FAA5" w14:textId="77777777" w:rsidR="00255795" w:rsidRPr="00255795" w:rsidRDefault="00255795" w:rsidP="00255795">
      <w:pPr>
        <w:pStyle w:val="a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056701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№38</w:t>
      </w:r>
    </w:p>
    <w:p w14:paraId="4F18297B" w14:textId="77777777" w:rsidR="00255795" w:rsidRPr="00255795" w:rsidRDefault="00255795" w:rsidP="007365D2">
      <w:pPr>
        <w:widowControl/>
        <w:numPr>
          <w:ilvl w:val="0"/>
          <w:numId w:val="3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Пути проникновения химических веществ через мембраны. Ограничения.</w:t>
      </w:r>
    </w:p>
    <w:p w14:paraId="6CFC33D0" w14:textId="77777777" w:rsidR="00255795" w:rsidRPr="00255795" w:rsidRDefault="00255795" w:rsidP="007365D2">
      <w:pPr>
        <w:widowControl/>
        <w:numPr>
          <w:ilvl w:val="0"/>
          <w:numId w:val="3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Антибиотики как природные и полусинтетические антибактериальные средства.</w:t>
      </w:r>
    </w:p>
    <w:p w14:paraId="225CB47E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sz w:val="24"/>
          <w:szCs w:val="24"/>
        </w:rPr>
      </w:pPr>
    </w:p>
    <w:p w14:paraId="5984F80D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№39</w:t>
      </w:r>
    </w:p>
    <w:p w14:paraId="5D2CDFFD" w14:textId="77777777" w:rsidR="00255795" w:rsidRPr="00255795" w:rsidRDefault="00255795" w:rsidP="007365D2">
      <w:pPr>
        <w:widowControl/>
        <w:numPr>
          <w:ilvl w:val="0"/>
          <w:numId w:val="3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Пролекарства и их активация при метаболизме.</w:t>
      </w:r>
    </w:p>
    <w:p w14:paraId="1D99E1E0" w14:textId="77777777" w:rsidR="00255795" w:rsidRPr="00255795" w:rsidRDefault="00255795" w:rsidP="007365D2">
      <w:pPr>
        <w:widowControl/>
        <w:numPr>
          <w:ilvl w:val="0"/>
          <w:numId w:val="3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Ангиотензиновая система. Ферменты, рецепторы. Способы воздействия. </w:t>
      </w:r>
    </w:p>
    <w:p w14:paraId="337B169B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F160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№40</w:t>
      </w:r>
    </w:p>
    <w:p w14:paraId="079D86C1" w14:textId="77777777" w:rsidR="00255795" w:rsidRPr="00255795" w:rsidRDefault="00255795" w:rsidP="007365D2">
      <w:pPr>
        <w:widowControl/>
        <w:numPr>
          <w:ilvl w:val="0"/>
          <w:numId w:val="2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Нервный импульс: распространение в пределах одной клетки. Передача в химическом синапсе. Распространение и передача нервного импульса.  Способы влияния на передачу и распространение нервного импульса.</w:t>
      </w:r>
    </w:p>
    <w:p w14:paraId="41475D06" w14:textId="77777777" w:rsidR="00255795" w:rsidRPr="00255795" w:rsidRDefault="00255795" w:rsidP="007365D2">
      <w:pPr>
        <w:widowControl/>
        <w:numPr>
          <w:ilvl w:val="0"/>
          <w:numId w:val="29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lastRenderedPageBreak/>
        <w:t>Средства, влияющие на центральную нервную систему – общая классификация. Применение средств для наркоза.</w:t>
      </w:r>
    </w:p>
    <w:p w14:paraId="69C890E2" w14:textId="77777777" w:rsidR="00255795" w:rsidRPr="00255795" w:rsidRDefault="00255795" w:rsidP="00255795">
      <w:pPr>
        <w:pStyle w:val="11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E6B28E9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№41</w:t>
      </w:r>
    </w:p>
    <w:p w14:paraId="000D4153" w14:textId="77777777" w:rsidR="00255795" w:rsidRPr="00255795" w:rsidRDefault="00255795" w:rsidP="007365D2">
      <w:pPr>
        <w:widowControl/>
        <w:numPr>
          <w:ilvl w:val="0"/>
          <w:numId w:val="2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Фармакодинамика как раздел общей фармакологии. Понятие рецептора. Модели, описывающие связывание лекарства с мишенью</w:t>
      </w:r>
    </w:p>
    <w:p w14:paraId="178FB5FE" w14:textId="77777777" w:rsidR="00255795" w:rsidRPr="00255795" w:rsidRDefault="00255795" w:rsidP="007365D2">
      <w:pPr>
        <w:widowControl/>
        <w:numPr>
          <w:ilvl w:val="0"/>
          <w:numId w:val="28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Требования, предъявляемые к снотворным препаратам</w:t>
      </w:r>
    </w:p>
    <w:p w14:paraId="7F458486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F9F978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№42</w:t>
      </w:r>
    </w:p>
    <w:p w14:paraId="18E42A84" w14:textId="77777777" w:rsidR="00255795" w:rsidRPr="00255795" w:rsidRDefault="00255795" w:rsidP="007365D2">
      <w:pPr>
        <w:widowControl/>
        <w:numPr>
          <w:ilvl w:val="0"/>
          <w:numId w:val="2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Миметики и блокаторы.  Различия, сходства, примеры. </w:t>
      </w:r>
    </w:p>
    <w:p w14:paraId="043FCD18" w14:textId="77777777" w:rsidR="00255795" w:rsidRPr="00255795" w:rsidRDefault="00255795" w:rsidP="007365D2">
      <w:pPr>
        <w:widowControl/>
        <w:numPr>
          <w:ilvl w:val="0"/>
          <w:numId w:val="26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Определение понятия «психотропные средства». Стимуляторы ЦНС. Ноотропные препараты.</w:t>
      </w:r>
    </w:p>
    <w:p w14:paraId="1EABBB9B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8F164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№43</w:t>
      </w:r>
    </w:p>
    <w:p w14:paraId="32615921" w14:textId="77777777" w:rsidR="00255795" w:rsidRPr="00255795" w:rsidRDefault="00255795" w:rsidP="007365D2">
      <w:pPr>
        <w:widowControl/>
        <w:numPr>
          <w:ilvl w:val="0"/>
          <w:numId w:val="2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Типы рецепторов в периферической нервной системе. Ацетилхолин.</w:t>
      </w:r>
    </w:p>
    <w:p w14:paraId="5BA50B9F" w14:textId="77777777" w:rsidR="00255795" w:rsidRPr="00255795" w:rsidRDefault="00255795" w:rsidP="007365D2">
      <w:pPr>
        <w:widowControl/>
        <w:numPr>
          <w:ilvl w:val="0"/>
          <w:numId w:val="27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Кардиотонические средства и их источники.</w:t>
      </w:r>
    </w:p>
    <w:p w14:paraId="65BBBB49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CC844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№44</w:t>
      </w:r>
    </w:p>
    <w:p w14:paraId="7B6BD65B" w14:textId="77777777" w:rsidR="00255795" w:rsidRPr="00255795" w:rsidRDefault="00255795" w:rsidP="007365D2">
      <w:pPr>
        <w:widowControl/>
        <w:numPr>
          <w:ilvl w:val="0"/>
          <w:numId w:val="2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Способы влияния на передачу нервного импульса в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норадреналинэргических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рецепторах.</w:t>
      </w:r>
    </w:p>
    <w:p w14:paraId="730B526C" w14:textId="77777777" w:rsidR="00255795" w:rsidRPr="00255795" w:rsidRDefault="00255795" w:rsidP="007365D2">
      <w:pPr>
        <w:widowControl/>
        <w:numPr>
          <w:ilvl w:val="0"/>
          <w:numId w:val="25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 Синтетические антибактериальные лекарственные средства. Резистентность.</w:t>
      </w:r>
    </w:p>
    <w:p w14:paraId="1465F2B2" w14:textId="77777777" w:rsidR="00255795" w:rsidRPr="00255795" w:rsidRDefault="00255795" w:rsidP="00255795">
      <w:pPr>
        <w:pStyle w:val="aa"/>
        <w:spacing w:after="0"/>
        <w:ind w:left="35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1C5B13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№45</w:t>
      </w:r>
    </w:p>
    <w:p w14:paraId="28DEBB86" w14:textId="77777777" w:rsidR="00255795" w:rsidRPr="00255795" w:rsidRDefault="00255795" w:rsidP="007365D2">
      <w:pPr>
        <w:widowControl/>
        <w:numPr>
          <w:ilvl w:val="0"/>
          <w:numId w:val="2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Способы влияния на передачу нервного импульса в ГАМК-рецепторном комплексе. </w:t>
      </w:r>
    </w:p>
    <w:p w14:paraId="03CCD26F" w14:textId="73AC6180" w:rsidR="00255795" w:rsidRPr="00255795" w:rsidRDefault="00255795" w:rsidP="007365D2">
      <w:pPr>
        <w:widowControl/>
        <w:numPr>
          <w:ilvl w:val="0"/>
          <w:numId w:val="24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Препараты для локальной анестезии. Механизм воздействия и </w:t>
      </w:r>
      <w:r w:rsidR="00DD1BB6" w:rsidRPr="00255795">
        <w:rPr>
          <w:rFonts w:ascii="Times New Roman" w:hAnsi="Times New Roman" w:cs="Times New Roman"/>
          <w:sz w:val="24"/>
          <w:szCs w:val="24"/>
        </w:rPr>
        <w:t>способы применения</w:t>
      </w:r>
      <w:r w:rsidRPr="00255795">
        <w:rPr>
          <w:rFonts w:ascii="Times New Roman" w:hAnsi="Times New Roman" w:cs="Times New Roman"/>
          <w:sz w:val="24"/>
          <w:szCs w:val="24"/>
        </w:rPr>
        <w:t xml:space="preserve"> данных препаратов.</w:t>
      </w:r>
    </w:p>
    <w:p w14:paraId="63B19C20" w14:textId="77777777" w:rsidR="00255795" w:rsidRPr="00255795" w:rsidRDefault="00255795" w:rsidP="00255795">
      <w:pPr>
        <w:pStyle w:val="aa"/>
        <w:spacing w:after="0"/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BF737C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№46</w:t>
      </w:r>
    </w:p>
    <w:p w14:paraId="5EBE1930" w14:textId="77777777" w:rsidR="00255795" w:rsidRPr="00255795" w:rsidRDefault="00255795" w:rsidP="007365D2">
      <w:pPr>
        <w:widowControl/>
        <w:numPr>
          <w:ilvl w:val="0"/>
          <w:numId w:val="5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Гормоны, Типы гормонов. Роль в организме. </w:t>
      </w:r>
    </w:p>
    <w:p w14:paraId="3DD928AB" w14:textId="77777777" w:rsidR="00255795" w:rsidRPr="00255795" w:rsidRDefault="00255795" w:rsidP="007365D2">
      <w:pPr>
        <w:widowControl/>
        <w:numPr>
          <w:ilvl w:val="0"/>
          <w:numId w:val="5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Обезболивающие и противовоспалительные средства. Проблема привыкания и зависимости.</w:t>
      </w:r>
    </w:p>
    <w:p w14:paraId="4EFA06FB" w14:textId="77777777" w:rsidR="00255795" w:rsidRPr="00255795" w:rsidRDefault="00255795" w:rsidP="00255795">
      <w:pPr>
        <w:pStyle w:val="aa"/>
        <w:spacing w:after="0"/>
        <w:ind w:left="352"/>
        <w:jc w:val="center"/>
        <w:rPr>
          <w:rFonts w:ascii="Times New Roman" w:hAnsi="Times New Roman" w:cs="Times New Roman"/>
          <w:sz w:val="24"/>
          <w:szCs w:val="24"/>
        </w:rPr>
      </w:pPr>
    </w:p>
    <w:p w14:paraId="68EAA35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№47</w:t>
      </w:r>
    </w:p>
    <w:p w14:paraId="0C8A6BB3" w14:textId="77777777" w:rsidR="00255795" w:rsidRPr="00255795" w:rsidRDefault="00255795" w:rsidP="007365D2">
      <w:pPr>
        <w:widowControl/>
        <w:numPr>
          <w:ilvl w:val="0"/>
          <w:numId w:val="2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Ингибирование ферментативных реакций. Типы ингибирования.  Лекарственные средства, вызывающие необратимое ингибирование </w:t>
      </w:r>
    </w:p>
    <w:p w14:paraId="355272FE" w14:textId="77777777" w:rsidR="00255795" w:rsidRPr="00255795" w:rsidRDefault="00255795" w:rsidP="007365D2">
      <w:pPr>
        <w:widowControl/>
        <w:numPr>
          <w:ilvl w:val="0"/>
          <w:numId w:val="23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Психотропные средства как класс лекарственных средств, влияющих на ЦНС. Нейролептики, транквилизаторы, антидепрессанты.</w:t>
      </w:r>
    </w:p>
    <w:p w14:paraId="37124042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7F07A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№48</w:t>
      </w:r>
    </w:p>
    <w:p w14:paraId="4711639E" w14:textId="77777777" w:rsidR="00255795" w:rsidRPr="00255795" w:rsidRDefault="00255795" w:rsidP="007365D2">
      <w:pPr>
        <w:widowControl/>
        <w:numPr>
          <w:ilvl w:val="0"/>
          <w:numId w:val="2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Инактивация ферментов и ингибирование ферментативных реакций.  Лекарственные средства, вызывающие обратимое ингибирование </w:t>
      </w:r>
    </w:p>
    <w:p w14:paraId="01278270" w14:textId="77777777" w:rsidR="00255795" w:rsidRPr="00255795" w:rsidRDefault="00255795" w:rsidP="007365D2">
      <w:pPr>
        <w:widowControl/>
        <w:numPr>
          <w:ilvl w:val="0"/>
          <w:numId w:val="22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Вещества, влияющие на холинэргические синапсы.</w:t>
      </w:r>
    </w:p>
    <w:p w14:paraId="63C3B496" w14:textId="77777777" w:rsidR="00255795" w:rsidRPr="00255795" w:rsidRDefault="00255795" w:rsidP="00255795">
      <w:pPr>
        <w:pStyle w:val="aa"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65F3DDA5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№49</w:t>
      </w:r>
    </w:p>
    <w:p w14:paraId="578AF19C" w14:textId="77777777" w:rsidR="00255795" w:rsidRPr="00255795" w:rsidRDefault="00255795" w:rsidP="007365D2">
      <w:pPr>
        <w:widowControl/>
        <w:numPr>
          <w:ilvl w:val="0"/>
          <w:numId w:val="2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 xml:space="preserve">Различие между фармакодинамическими препаратами и препаратами </w:t>
      </w:r>
      <w:proofErr w:type="spellStart"/>
      <w:r w:rsidRPr="00255795">
        <w:rPr>
          <w:rFonts w:ascii="Times New Roman" w:hAnsi="Times New Roman" w:cs="Times New Roman"/>
          <w:sz w:val="24"/>
          <w:szCs w:val="24"/>
        </w:rPr>
        <w:t>хемиотерапевтического</w:t>
      </w:r>
      <w:proofErr w:type="spellEnd"/>
      <w:r w:rsidRPr="00255795">
        <w:rPr>
          <w:rFonts w:ascii="Times New Roman" w:hAnsi="Times New Roman" w:cs="Times New Roman"/>
          <w:sz w:val="24"/>
          <w:szCs w:val="24"/>
        </w:rPr>
        <w:t xml:space="preserve"> типа воздействия</w:t>
      </w:r>
    </w:p>
    <w:p w14:paraId="0863D261" w14:textId="77777777" w:rsidR="00255795" w:rsidRPr="00255795" w:rsidRDefault="00255795" w:rsidP="007365D2">
      <w:pPr>
        <w:widowControl/>
        <w:numPr>
          <w:ilvl w:val="0"/>
          <w:numId w:val="21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Особенности получения лекарственных средств из растительного сырья.</w:t>
      </w:r>
    </w:p>
    <w:p w14:paraId="788A8B82" w14:textId="77777777" w:rsidR="00255795" w:rsidRPr="00255795" w:rsidRDefault="00255795" w:rsidP="00255795">
      <w:pPr>
        <w:ind w:left="3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6E3DF" w14:textId="77777777" w:rsidR="00255795" w:rsidRPr="00255795" w:rsidRDefault="00255795" w:rsidP="00255795">
      <w:pPr>
        <w:pStyle w:val="11"/>
        <w:ind w:left="105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795">
        <w:rPr>
          <w:rFonts w:ascii="Times New Roman" w:hAnsi="Times New Roman" w:cs="Times New Roman"/>
          <w:b/>
          <w:sz w:val="24"/>
          <w:szCs w:val="24"/>
        </w:rPr>
        <w:t>Вариант №50</w:t>
      </w:r>
    </w:p>
    <w:p w14:paraId="6730E6B5" w14:textId="77777777" w:rsidR="00255795" w:rsidRPr="00255795" w:rsidRDefault="00255795" w:rsidP="007365D2">
      <w:pPr>
        <w:widowControl/>
        <w:numPr>
          <w:ilvl w:val="0"/>
          <w:numId w:val="2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Нейромедиаторы центральной и периферической нервной системы.</w:t>
      </w:r>
    </w:p>
    <w:p w14:paraId="5A0FA1F7" w14:textId="77777777" w:rsidR="00255795" w:rsidRPr="00255795" w:rsidRDefault="00255795" w:rsidP="007365D2">
      <w:pPr>
        <w:widowControl/>
        <w:numPr>
          <w:ilvl w:val="0"/>
          <w:numId w:val="20"/>
        </w:numPr>
        <w:autoSpaceDE/>
        <w:autoSpaceDN/>
        <w:ind w:left="426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t>Лекарственные средства, используемые при стенокардии. Органические эфиры азотной кислоты.</w:t>
      </w:r>
    </w:p>
    <w:p w14:paraId="24C5765F" w14:textId="77777777" w:rsidR="00255795" w:rsidRPr="00255795" w:rsidRDefault="00255795" w:rsidP="00255795">
      <w:pPr>
        <w:pStyle w:val="aa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579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13A48024" w14:textId="237E7C30" w:rsidR="00B91774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930258">
        <w:rPr>
          <w:rFonts w:ascii="Times New Roman" w:hAnsi="Times New Roman" w:cs="Times New Roman"/>
          <w:sz w:val="24"/>
          <w:szCs w:val="24"/>
        </w:rPr>
        <w:t>Переч</w:t>
      </w:r>
      <w:r w:rsidR="00941ADA" w:rsidRPr="00930258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930258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466F0FDC" w14:textId="77777777" w:rsidR="00DD1BB6" w:rsidRPr="00930258" w:rsidRDefault="00DD1BB6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DD1BB6" w:rsidRPr="00BE1541" w14:paraId="4B53E234" w14:textId="77777777" w:rsidTr="00976AD0">
        <w:tc>
          <w:tcPr>
            <w:tcW w:w="3681" w:type="dxa"/>
            <w:vAlign w:val="center"/>
          </w:tcPr>
          <w:p w14:paraId="6A6E16DF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1C704A45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средств решения задачи</w:t>
            </w:r>
          </w:p>
        </w:tc>
        <w:tc>
          <w:tcPr>
            <w:tcW w:w="5670" w:type="dxa"/>
            <w:vAlign w:val="center"/>
          </w:tcPr>
          <w:p w14:paraId="1ADE0A11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ПК-2.1. Знает алгоритм поиска, оценки и анализа научно-технической информации;</w:t>
            </w:r>
          </w:p>
          <w:p w14:paraId="5334EF36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ПК-2.2. Умеет обобщать и систематизировать научно-техническую информацию;</w:t>
            </w:r>
          </w:p>
          <w:p w14:paraId="30C9DDEF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DD1BB6" w:rsidRPr="00BE1541" w14:paraId="18C39D83" w14:textId="77777777" w:rsidTr="00976AD0">
        <w:trPr>
          <w:trHeight w:val="297"/>
        </w:trPr>
        <w:tc>
          <w:tcPr>
            <w:tcW w:w="3681" w:type="dxa"/>
            <w:vAlign w:val="center"/>
          </w:tcPr>
          <w:p w14:paraId="6C19D08F" w14:textId="77777777" w:rsidR="00DD1BB6" w:rsidRPr="00BE1541" w:rsidRDefault="00DD1BB6" w:rsidP="00976AD0">
            <w:pPr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ПК-5</w:t>
            </w:r>
            <w:r w:rsidRPr="00BE1541">
              <w:rPr>
                <w:rFonts w:ascii="Times New Roman" w:hAnsi="Times New Roman" w:cs="Times New Roman"/>
                <w:color w:val="000000"/>
              </w:rPr>
              <w:t xml:space="preserve"> С</w:t>
            </w:r>
            <w:r w:rsidRPr="00BE1541">
              <w:rPr>
                <w:rFonts w:ascii="Times New Roman" w:hAnsi="Times New Roman" w:cs="Times New Roman"/>
                <w:bCs/>
                <w:iCs/>
                <w:color w:val="000000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5670" w:type="dxa"/>
            <w:vAlign w:val="center"/>
          </w:tcPr>
          <w:p w14:paraId="3562FED4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  <w:p w14:paraId="31D6CEAD" w14:textId="77777777" w:rsidR="00DD1BB6" w:rsidRPr="00BE1541" w:rsidRDefault="00DD1BB6" w:rsidP="00976AD0">
            <w:pPr>
              <w:jc w:val="both"/>
              <w:rPr>
                <w:rFonts w:ascii="Times New Roman" w:hAnsi="Times New Roman" w:cs="Times New Roman"/>
              </w:rPr>
            </w:pPr>
            <w:r w:rsidRPr="00BE1541">
              <w:rPr>
                <w:rFonts w:ascii="Times New Roman" w:hAnsi="Times New Roman" w:cs="Times New Roman"/>
                <w:color w:val="000000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веществ;</w:t>
            </w:r>
          </w:p>
        </w:tc>
      </w:tr>
    </w:tbl>
    <w:p w14:paraId="6F2E723D" w14:textId="77777777" w:rsidR="00255795" w:rsidRPr="00255795" w:rsidRDefault="00255795" w:rsidP="002557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03552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5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93025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930258">
        <w:rPr>
          <w:rFonts w:ascii="Times New Roman" w:hAnsi="Times New Roman" w:cs="Times New Roman"/>
          <w:sz w:val="24"/>
          <w:szCs w:val="24"/>
        </w:rPr>
        <w:t>ДИСЦИПЛИНЕ</w:t>
      </w:r>
    </w:p>
    <w:p w14:paraId="58889055" w14:textId="77777777" w:rsidR="003F28E7" w:rsidRPr="00BA423F" w:rsidRDefault="003F28E7" w:rsidP="003F28E7">
      <w:pPr>
        <w:pStyle w:val="a3"/>
        <w:ind w:firstLine="709"/>
        <w:rPr>
          <w:rFonts w:ascii="Times New Roman" w:hAnsi="Times New Roman" w:cs="Times New Roman"/>
          <w:b/>
        </w:rPr>
      </w:pPr>
    </w:p>
    <w:p w14:paraId="31CF9D3C" w14:textId="77777777" w:rsidR="00CA2803" w:rsidRPr="00930258" w:rsidRDefault="00CA2803" w:rsidP="00CA2803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5.1.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Положение о рейтинговой системе оценки качества учебной работы студентов в РХТУ им. Д.И. Менделеева, принятое решением Ученого совета РХТУ им. Д.И.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>Менделеева от 26.02.2020, протокол № 8, введенное в действие приказом ректора РХТУ им. Д.И. Менделеева от 20.03.2020 № 27 ОД;</w:t>
      </w:r>
    </w:p>
    <w:p w14:paraId="04CFCF42" w14:textId="77777777" w:rsidR="00CA2803" w:rsidRPr="00C331BD" w:rsidRDefault="00CA2803" w:rsidP="00CA2803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5.2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Порядок разработки и утверждения образовательных программ федерального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государственного бюджетного образовательного учреждения высшего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«Российский химико-технологический университет имени Д.И. Менделеева»,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утвержденный решением Ученого совета РХТУ им. Д.И. Менделеева от 28.09.2022,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протокол № 2, введенный в действие приказом </w:t>
      </w:r>
      <w:proofErr w:type="spellStart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и.о</w:t>
      </w:r>
      <w:proofErr w:type="spellEnd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ректора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РХТУ им. Д.И. Менделеева от 28.11.2022 № 176 ОД;</w:t>
      </w:r>
    </w:p>
    <w:p w14:paraId="334EC865" w14:textId="77777777" w:rsidR="00CA2803" w:rsidRPr="00930258" w:rsidRDefault="00CA2803" w:rsidP="00CA2803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5.3.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</w:t>
      </w:r>
      <w:r>
        <w:rPr>
          <w:rFonts w:ascii="Times New Roman" w:hAnsi="Times New Roman" w:cs="Times New Roman"/>
          <w:sz w:val="24"/>
          <w:szCs w:val="24"/>
        </w:rPr>
        <w:t xml:space="preserve"> от 27.03.2020</w:t>
      </w:r>
      <w:r w:rsidRPr="00930258">
        <w:rPr>
          <w:rFonts w:ascii="Times New Roman" w:hAnsi="Times New Roman" w:cs="Times New Roman"/>
          <w:sz w:val="24"/>
          <w:szCs w:val="24"/>
        </w:rPr>
        <w:t>, протокол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 xml:space="preserve">9, введенное в действие приказом ректора РХТУ </w:t>
      </w:r>
      <w:r>
        <w:rPr>
          <w:rFonts w:ascii="Times New Roman" w:hAnsi="Times New Roman" w:cs="Times New Roman"/>
          <w:sz w:val="24"/>
          <w:szCs w:val="24"/>
        </w:rPr>
        <w:t xml:space="preserve">им. Д.И. Менделеева от 27.03.2020 </w:t>
      </w:r>
      <w:r w:rsidRPr="0093025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>29 ОД.</w:t>
      </w:r>
    </w:p>
    <w:p w14:paraId="60895028" w14:textId="77777777" w:rsidR="00DD1BB6" w:rsidRDefault="00DD1BB6" w:rsidP="00DD1BB6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224C5F5" w14:textId="77777777" w:rsidR="00CA2803" w:rsidRDefault="00CA2803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br w:type="page"/>
      </w:r>
    </w:p>
    <w:p w14:paraId="7C2E6F79" w14:textId="706A895E" w:rsidR="00DD1BB6" w:rsidRPr="006D4723" w:rsidRDefault="00DD1BB6" w:rsidP="00DD1BB6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Разработчик фонда 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еночных средств по дисциплине «</w:t>
      </w:r>
      <w:r w:rsidRPr="006D4723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Медицинская химия»:</w:t>
      </w:r>
    </w:p>
    <w:p w14:paraId="1C7766DA" w14:textId="1E730B53" w:rsidR="00DD1BB6" w:rsidRDefault="00DD1BB6" w:rsidP="00DD1BB6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p w14:paraId="2BB17045" w14:textId="77777777" w:rsidR="00DD1BB6" w:rsidRPr="00DD1BB6" w:rsidRDefault="00DD1BB6" w:rsidP="00DD1BB6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Доцент кафедры ХТБМП, к.х.н.                                                  Ю.К. </w:t>
      </w:r>
      <w:proofErr w:type="spellStart"/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Крыщенко</w:t>
      </w:r>
      <w:proofErr w:type="spellEnd"/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</w:r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</w:r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ab/>
      </w:r>
    </w:p>
    <w:p w14:paraId="512CCDF3" w14:textId="5CD4DBD3" w:rsidR="00DD1BB6" w:rsidRPr="00DD1BB6" w:rsidRDefault="00DD1BB6" w:rsidP="00DD1B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1BB6">
        <w:rPr>
          <w:rFonts w:ascii="Times New Roman" w:hAnsi="Times New Roman" w:cs="Times New Roman"/>
          <w:sz w:val="24"/>
          <w:szCs w:val="24"/>
        </w:rPr>
        <w:t xml:space="preserve">Фонд оценочных средств по дисциплине </w:t>
      </w:r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«Медицинская химия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. Основы фармакологии</w:t>
      </w:r>
      <w:r w:rsidRPr="00DD1BB6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</w:t>
      </w:r>
      <w:r w:rsidRPr="00DD1BB6">
        <w:rPr>
          <w:rFonts w:ascii="Times New Roman" w:hAnsi="Times New Roman" w:cs="Times New Roman"/>
          <w:sz w:val="24"/>
          <w:szCs w:val="24"/>
        </w:rPr>
        <w:t xml:space="preserve"> одобрены на заседании кафедры химии и технологии биомедицинских препаратов, протокол № 9 от «2</w:t>
      </w:r>
      <w:r w:rsidR="00701C68">
        <w:rPr>
          <w:rFonts w:ascii="Times New Roman" w:hAnsi="Times New Roman" w:cs="Times New Roman"/>
          <w:sz w:val="24"/>
          <w:szCs w:val="24"/>
        </w:rPr>
        <w:t>2</w:t>
      </w:r>
      <w:r w:rsidRPr="00DD1BB6">
        <w:rPr>
          <w:rFonts w:ascii="Times New Roman" w:hAnsi="Times New Roman" w:cs="Times New Roman"/>
          <w:sz w:val="24"/>
          <w:szCs w:val="24"/>
        </w:rPr>
        <w:t xml:space="preserve">» </w:t>
      </w:r>
      <w:r w:rsidR="00701C68">
        <w:rPr>
          <w:rFonts w:ascii="Times New Roman" w:hAnsi="Times New Roman" w:cs="Times New Roman"/>
          <w:sz w:val="24"/>
          <w:szCs w:val="24"/>
        </w:rPr>
        <w:t>мая</w:t>
      </w:r>
      <w:r w:rsidRPr="00DD1BB6">
        <w:rPr>
          <w:rFonts w:ascii="Times New Roman" w:hAnsi="Times New Roman" w:cs="Times New Roman"/>
          <w:sz w:val="24"/>
          <w:szCs w:val="24"/>
        </w:rPr>
        <w:t xml:space="preserve"> 202</w:t>
      </w:r>
      <w:r w:rsidR="00E70580">
        <w:rPr>
          <w:rFonts w:ascii="Times New Roman" w:hAnsi="Times New Roman" w:cs="Times New Roman"/>
          <w:sz w:val="24"/>
          <w:szCs w:val="24"/>
        </w:rPr>
        <w:t>4</w:t>
      </w:r>
      <w:r w:rsidRPr="00DD1BB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EE5B6AC" w14:textId="77777777" w:rsidR="00DD1BB6" w:rsidRPr="00DD1BB6" w:rsidRDefault="00DD1BB6" w:rsidP="00DD1B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9DC4B2" w14:textId="77777777" w:rsidR="00DD1BB6" w:rsidRPr="00DD1BB6" w:rsidRDefault="00DD1BB6" w:rsidP="00DD1B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1BB6">
        <w:rPr>
          <w:rFonts w:ascii="Times New Roman" w:hAnsi="Times New Roman"/>
          <w:sz w:val="24"/>
          <w:szCs w:val="24"/>
        </w:rPr>
        <w:t>Заведующий кафедрой ХТБМП,</w:t>
      </w:r>
    </w:p>
    <w:p w14:paraId="788F9CD4" w14:textId="77777777" w:rsidR="00DD1BB6" w:rsidRPr="00DD1BB6" w:rsidRDefault="00DD1BB6" w:rsidP="00DD1B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1BB6">
        <w:rPr>
          <w:rFonts w:ascii="Times New Roman" w:hAnsi="Times New Roman"/>
          <w:sz w:val="24"/>
          <w:szCs w:val="24"/>
        </w:rPr>
        <w:t xml:space="preserve">д.х.н., доцент </w:t>
      </w:r>
      <w:r w:rsidRPr="00DD1BB6">
        <w:rPr>
          <w:rFonts w:ascii="Times New Roman" w:hAnsi="Times New Roman"/>
          <w:sz w:val="24"/>
          <w:szCs w:val="24"/>
        </w:rPr>
        <w:tab/>
      </w:r>
      <w:r w:rsidRPr="00DD1BB6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 w:rsidRPr="00DD1BB6">
        <w:rPr>
          <w:rFonts w:ascii="Times New Roman" w:hAnsi="Times New Roman"/>
          <w:sz w:val="24"/>
          <w:szCs w:val="24"/>
        </w:rPr>
        <w:tab/>
        <w:t xml:space="preserve"> М.С. Ощепков</w:t>
      </w:r>
    </w:p>
    <w:p w14:paraId="38806BC0" w14:textId="77777777" w:rsidR="00DD1BB6" w:rsidRPr="00DD1BB6" w:rsidRDefault="00DD1BB6" w:rsidP="00DD1BB6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14:paraId="31B26C9C" w14:textId="77777777" w:rsidR="00DD1BB6" w:rsidRPr="00DD1BB6" w:rsidRDefault="00DD1BB6" w:rsidP="00DD1BB6">
      <w:pPr>
        <w:pStyle w:val="a3"/>
        <w:rPr>
          <w:rFonts w:ascii="Times New Roman" w:hAnsi="Times New Roman"/>
          <w:sz w:val="24"/>
          <w:szCs w:val="24"/>
        </w:rPr>
      </w:pPr>
      <w:r w:rsidRPr="00DD1BB6">
        <w:rPr>
          <w:rFonts w:ascii="Times New Roman" w:hAnsi="Times New Roman"/>
          <w:sz w:val="24"/>
          <w:szCs w:val="24"/>
        </w:rPr>
        <w:t>Согласован:</w:t>
      </w:r>
    </w:p>
    <w:p w14:paraId="24FD5791" w14:textId="77777777" w:rsidR="00DD1BB6" w:rsidRPr="00DD1BB6" w:rsidRDefault="00DD1BB6" w:rsidP="00DD1BB6">
      <w:pPr>
        <w:pStyle w:val="a3"/>
        <w:rPr>
          <w:rFonts w:ascii="Times New Roman" w:hAnsi="Times New Roman"/>
          <w:sz w:val="24"/>
          <w:szCs w:val="24"/>
        </w:rPr>
      </w:pPr>
      <w:r w:rsidRPr="00DD1BB6">
        <w:rPr>
          <w:rFonts w:ascii="Times New Roman" w:hAnsi="Times New Roman"/>
          <w:sz w:val="24"/>
          <w:szCs w:val="24"/>
        </w:rPr>
        <w:t>Заведующий кафедрой ХТОС,</w:t>
      </w:r>
    </w:p>
    <w:p w14:paraId="6432EE2D" w14:textId="77777777" w:rsidR="00DD1BB6" w:rsidRDefault="00DD1BB6" w:rsidP="00DD1BB6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DD1BB6">
        <w:rPr>
          <w:rFonts w:ascii="Times New Roman" w:hAnsi="Times New Roman"/>
          <w:sz w:val="24"/>
          <w:szCs w:val="24"/>
        </w:rPr>
        <w:t xml:space="preserve">к.х.н., доцент                                                                               </w:t>
      </w:r>
      <w:r w:rsidRPr="00DD1BB6">
        <w:rPr>
          <w:rFonts w:ascii="Times New Roman" w:hAnsi="Times New Roman"/>
          <w:sz w:val="24"/>
          <w:szCs w:val="24"/>
        </w:rPr>
        <w:tab/>
        <w:t>С.В. Попков</w:t>
      </w:r>
    </w:p>
    <w:p w14:paraId="36FB597B" w14:textId="77777777" w:rsidR="00DD1BB6" w:rsidRDefault="00DD1BB6" w:rsidP="00DD1BB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AFA95E" w14:textId="63A4A2C4" w:rsidR="00965B7E" w:rsidRPr="00DD1BB6" w:rsidRDefault="00965B7E" w:rsidP="00DD1BB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5690B0" w14:textId="77777777" w:rsidR="00CA2803" w:rsidRDefault="00CA280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E58394" w14:textId="17CB3254" w:rsidR="00B91774" w:rsidRPr="00930258" w:rsidRDefault="00BD59F2" w:rsidP="00DD1BB6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930258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2A1D031C" w14:textId="0D2C5FE3" w:rsidR="00422139" w:rsidRPr="00930258" w:rsidRDefault="00BD59F2" w:rsidP="00DD1BB6">
      <w:pPr>
        <w:jc w:val="center"/>
        <w:rPr>
          <w:rFonts w:ascii="Times New Roman" w:hAnsi="Times New Roman" w:cs="Times New Roman"/>
          <w:sz w:val="28"/>
          <w:szCs w:val="20"/>
          <w:vertAlign w:val="superscript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по дисциплине</w:t>
      </w:r>
      <w:r w:rsidR="00DD1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BB6" w:rsidRPr="00DD1BB6">
        <w:rPr>
          <w:rFonts w:ascii="Times New Roman" w:hAnsi="Times New Roman" w:cs="Times New Roman"/>
          <w:b/>
          <w:sz w:val="24"/>
          <w:szCs w:val="24"/>
        </w:rPr>
        <w:t>«Медицинская химия. Основы фармакологии»</w:t>
      </w:r>
    </w:p>
    <w:p w14:paraId="2B0CF96C" w14:textId="6B4150F1" w:rsidR="00DD1BB6" w:rsidRDefault="00422139" w:rsidP="00DD1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направления подготовки </w:t>
      </w:r>
      <w:r w:rsidR="00DD1BB6">
        <w:rPr>
          <w:rFonts w:ascii="Times New Roman" w:hAnsi="Times New Roman" w:cs="Times New Roman"/>
          <w:b/>
          <w:sz w:val="24"/>
          <w:szCs w:val="24"/>
        </w:rPr>
        <w:t>18.04.01 Химическая технология,</w:t>
      </w:r>
    </w:p>
    <w:p w14:paraId="43CB2882" w14:textId="71E83EA1" w:rsidR="00DD1BB6" w:rsidRDefault="00DD1BB6" w:rsidP="00DD1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магистерская программа «</w:t>
      </w:r>
      <w:r w:rsidR="00E9738F">
        <w:rPr>
          <w:rFonts w:ascii="Times New Roman" w:hAnsi="Times New Roman" w:cs="Times New Roman"/>
          <w:b/>
          <w:sz w:val="24"/>
          <w:szCs w:val="24"/>
        </w:rPr>
        <w:t>Химическая технология биологически активных веществ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0B88E52" w14:textId="77777777" w:rsidR="00DD1BB6" w:rsidRDefault="00DD1BB6" w:rsidP="00DD1B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3E1EF" w14:textId="77777777" w:rsidR="00DD1BB6" w:rsidRPr="00DD1BB6" w:rsidRDefault="00DD1BB6" w:rsidP="00DD1B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930258" w14:paraId="4C887BEB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EDEA907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F07751E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C24D83E" w14:textId="77777777" w:rsidR="00AA66A3" w:rsidRPr="00930258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930258" w14:paraId="79E7D89C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2B06C57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DD1E03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94499F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ED91AD9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71762852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4E6DDA72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7623854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17E474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A40C3C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07A503E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5CF5B96A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D6F970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72C270A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3E26CF1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16594ABA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6F65033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138FA4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E70628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26E4107D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D96D77" w14:paraId="16D7964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A9487B3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F26DED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13F4E26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74A5C731" w14:textId="77777777" w:rsidR="00AA66A3" w:rsidRPr="00D96D77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7AC90A2" w14:textId="77777777" w:rsidR="00DC09A5" w:rsidRPr="00D96D77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D96D77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80D00" w14:textId="77777777" w:rsidR="00C70640" w:rsidRDefault="00C70640" w:rsidP="00214091">
      <w:r>
        <w:separator/>
      </w:r>
    </w:p>
  </w:endnote>
  <w:endnote w:type="continuationSeparator" w:id="0">
    <w:p w14:paraId="54F9BBAA" w14:textId="77777777" w:rsidR="00C70640" w:rsidRDefault="00C70640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732424A9" w:rsidR="00BE1541" w:rsidRPr="00214091" w:rsidRDefault="00BE1541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26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BE1541" w:rsidRPr="00214091" w:rsidRDefault="00BE1541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DD2E6" w14:textId="77777777" w:rsidR="00C70640" w:rsidRDefault="00C70640" w:rsidP="00214091">
      <w:r>
        <w:separator/>
      </w:r>
    </w:p>
  </w:footnote>
  <w:footnote w:type="continuationSeparator" w:id="0">
    <w:p w14:paraId="78F30089" w14:textId="77777777" w:rsidR="00C70640" w:rsidRDefault="00C70640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BE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420E2F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0EC7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A1ED5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71EE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A9190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3E518F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53E4CA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54253F1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5C45DE0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7681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6483890"/>
    <w:multiLevelType w:val="hybridMultilevel"/>
    <w:tmpl w:val="C1D6E090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  <w:rPr>
        <w:rFonts w:cs="Times New Roman"/>
      </w:rPr>
    </w:lvl>
  </w:abstractNum>
  <w:abstractNum w:abstractNumId="12" w15:restartNumberingAfterBreak="0">
    <w:nsid w:val="09650C5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99F473A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4175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A3963A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A4E001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ACC62F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B7402F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AF6C3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BF279F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E37B6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E9E719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26A2256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E21AA1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2E21CB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348664A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53007C"/>
    <w:multiLevelType w:val="hybridMultilevel"/>
    <w:tmpl w:val="23200ED2"/>
    <w:lvl w:ilvl="0" w:tplc="59AED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35F675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36F488C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FB304C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46492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60D32E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67F324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168B0577"/>
    <w:multiLevelType w:val="hybridMultilevel"/>
    <w:tmpl w:val="23200ED2"/>
    <w:lvl w:ilvl="0" w:tplc="59AED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6E47081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17484CF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38" w15:restartNumberingAfterBreak="0">
    <w:nsid w:val="18FA519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1B525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1995125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19CE279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A060A0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1AEC7D6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B314F1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C2E4692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3732E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1D056E58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8A5967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EB0C6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224440F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225959E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32576FF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39F517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23F10B3B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453411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24952E6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25E170A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26DF69E9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6F675A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279F33C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283C331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2A16383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2A5D69F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2C3243A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2C4340A8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2C4F1780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C6023A4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CD1142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2D3636F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2D846CB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2E0A61C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2EED7E8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2F5056B8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BB4E2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1037957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15F34E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316D4E9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367736C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6C8651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36D07E2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36FD3740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76315C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7BD05B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38111EE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383161E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383F79E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3932712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396A524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3A06284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3A0A4F9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A0A5865"/>
    <w:multiLevelType w:val="hybridMultilevel"/>
    <w:tmpl w:val="C1D6E090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  <w:rPr>
        <w:rFonts w:cs="Times New Roman"/>
      </w:rPr>
    </w:lvl>
  </w:abstractNum>
  <w:abstractNum w:abstractNumId="92" w15:restartNumberingAfterBreak="0">
    <w:nsid w:val="3A29766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A464C1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AB627D7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68297F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D8D1DB7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3D9D61F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3E92244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3E922CB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3EC961E1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4108009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425453D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42B3004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432F315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 w15:restartNumberingAfterBreak="0">
    <w:nsid w:val="44233540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458A74AD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6415DE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475C4F80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7B77BC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488B3F28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48A7052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49515A4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4A4E5CC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4ABB2D0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 w15:restartNumberingAfterBreak="0">
    <w:nsid w:val="4AFC6D28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 w15:restartNumberingAfterBreak="0">
    <w:nsid w:val="4B9E2BA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 w15:restartNumberingAfterBreak="0">
    <w:nsid w:val="4D40466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4D725F8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4E777FB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50A9235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51DC3E4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51E74192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520D158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522476A1"/>
    <w:multiLevelType w:val="hybridMultilevel"/>
    <w:tmpl w:val="C1D6E090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  <w:rPr>
        <w:rFonts w:cs="Times New Roman"/>
      </w:rPr>
    </w:lvl>
  </w:abstractNum>
  <w:abstractNum w:abstractNumId="125" w15:restartNumberingAfterBreak="0">
    <w:nsid w:val="52391A2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526E148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52D90CCC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2EF5DD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 w15:restartNumberingAfterBreak="0">
    <w:nsid w:val="53022BF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53036E9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5381423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 w15:restartNumberingAfterBreak="0">
    <w:nsid w:val="548D711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 w15:restartNumberingAfterBreak="0">
    <w:nsid w:val="54C30D7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55D05E5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571F03B1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 w15:restartNumberingAfterBreak="0">
    <w:nsid w:val="57312DF3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579945B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8533D20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 w15:restartNumberingAfterBreak="0">
    <w:nsid w:val="589A5947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8C6641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 w15:restartNumberingAfterBreak="0">
    <w:nsid w:val="5A802328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B2B398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5BA7628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5CB00FA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5DD3354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5DD9266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5EAA5C7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ECF076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9" w15:restartNumberingAfterBreak="0">
    <w:nsid w:val="602659C5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0A42EA5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1C3D6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 w15:restartNumberingAfterBreak="0">
    <w:nsid w:val="615B3300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154" w15:restartNumberingAfterBreak="0">
    <w:nsid w:val="6347600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5" w15:restartNumberingAfterBreak="0">
    <w:nsid w:val="636601E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 w15:restartNumberingAfterBreak="0">
    <w:nsid w:val="64BA72A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 w15:restartNumberingAfterBreak="0">
    <w:nsid w:val="64D17683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6173B7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 w15:restartNumberingAfterBreak="0">
    <w:nsid w:val="662F700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0" w15:restartNumberingAfterBreak="0">
    <w:nsid w:val="668246D0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162" w15:restartNumberingAfterBreak="0">
    <w:nsid w:val="6702033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 w15:restartNumberingAfterBreak="0">
    <w:nsid w:val="679A5C9A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 w15:restartNumberingAfterBreak="0">
    <w:nsid w:val="683B733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68E9742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 w15:restartNumberingAfterBreak="0">
    <w:nsid w:val="69325FF8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9E40B0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6A157928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 w15:restartNumberingAfterBreak="0">
    <w:nsid w:val="6BF725E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 w15:restartNumberingAfterBreak="0">
    <w:nsid w:val="6C70524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 w15:restartNumberingAfterBreak="0">
    <w:nsid w:val="6C7B0BA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6C8B6950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CBE09A3"/>
    <w:multiLevelType w:val="hybridMultilevel"/>
    <w:tmpl w:val="C1D6E090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  <w:rPr>
        <w:rFonts w:cs="Times New Roman"/>
      </w:rPr>
    </w:lvl>
  </w:abstractNum>
  <w:abstractNum w:abstractNumId="174" w15:restartNumberingAfterBreak="0">
    <w:nsid w:val="6D9E10F4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 w15:restartNumberingAfterBreak="0">
    <w:nsid w:val="6DBD282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6EC5470F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6EEA4EF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F03208C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F2B2583"/>
    <w:multiLevelType w:val="hybridMultilevel"/>
    <w:tmpl w:val="C1D6E090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  <w:rPr>
        <w:rFonts w:cs="Times New Roman"/>
      </w:rPr>
    </w:lvl>
  </w:abstractNum>
  <w:abstractNum w:abstractNumId="180" w15:restartNumberingAfterBreak="0">
    <w:nsid w:val="70430034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1437869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 w15:restartNumberingAfterBreak="0">
    <w:nsid w:val="72C8209B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 w15:restartNumberingAfterBreak="0">
    <w:nsid w:val="731F406F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3861B1E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 w15:restartNumberingAfterBreak="0">
    <w:nsid w:val="73DB5DE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6" w15:restartNumberingAfterBreak="0">
    <w:nsid w:val="753B177C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7" w15:restartNumberingAfterBreak="0">
    <w:nsid w:val="75495227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8" w15:restartNumberingAfterBreak="0">
    <w:nsid w:val="75CB3A0E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5D2394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 w15:restartNumberingAfterBreak="0">
    <w:nsid w:val="77863187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 w15:restartNumberingAfterBreak="0">
    <w:nsid w:val="788011C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78A52535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91E3A7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797A194D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9C72C75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7A46198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7AEE40A6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 w15:restartNumberingAfterBreak="0">
    <w:nsid w:val="7B677ECC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C3F4654"/>
    <w:multiLevelType w:val="hybridMultilevel"/>
    <w:tmpl w:val="64126272"/>
    <w:lvl w:ilvl="0" w:tplc="802A4AA8">
      <w:start w:val="1"/>
      <w:numFmt w:val="decimal"/>
      <w:lvlText w:val="%1."/>
      <w:lvlJc w:val="left"/>
      <w:pPr>
        <w:ind w:left="321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D5925CD"/>
    <w:multiLevelType w:val="multilevel"/>
    <w:tmpl w:val="02C6A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161"/>
  </w:num>
  <w:num w:numId="3">
    <w:abstractNumId w:val="153"/>
  </w:num>
  <w:num w:numId="4">
    <w:abstractNumId w:val="34"/>
  </w:num>
  <w:num w:numId="5">
    <w:abstractNumId w:val="27"/>
  </w:num>
  <w:num w:numId="6">
    <w:abstractNumId w:val="124"/>
  </w:num>
  <w:num w:numId="7">
    <w:abstractNumId w:val="11"/>
  </w:num>
  <w:num w:numId="8">
    <w:abstractNumId w:val="91"/>
  </w:num>
  <w:num w:numId="9">
    <w:abstractNumId w:val="173"/>
  </w:num>
  <w:num w:numId="10">
    <w:abstractNumId w:val="179"/>
  </w:num>
  <w:num w:numId="11">
    <w:abstractNumId w:val="139"/>
  </w:num>
  <w:num w:numId="12">
    <w:abstractNumId w:val="3"/>
  </w:num>
  <w:num w:numId="13">
    <w:abstractNumId w:val="13"/>
  </w:num>
  <w:num w:numId="14">
    <w:abstractNumId w:val="82"/>
  </w:num>
  <w:num w:numId="15">
    <w:abstractNumId w:val="95"/>
  </w:num>
  <w:num w:numId="16">
    <w:abstractNumId w:val="38"/>
  </w:num>
  <w:num w:numId="17">
    <w:abstractNumId w:val="172"/>
  </w:num>
  <w:num w:numId="18">
    <w:abstractNumId w:val="199"/>
  </w:num>
  <w:num w:numId="19">
    <w:abstractNumId w:val="198"/>
  </w:num>
  <w:num w:numId="20">
    <w:abstractNumId w:val="178"/>
  </w:num>
  <w:num w:numId="21">
    <w:abstractNumId w:val="150"/>
  </w:num>
  <w:num w:numId="22">
    <w:abstractNumId w:val="48"/>
  </w:num>
  <w:num w:numId="23">
    <w:abstractNumId w:val="45"/>
  </w:num>
  <w:num w:numId="24">
    <w:abstractNumId w:val="52"/>
  </w:num>
  <w:num w:numId="25">
    <w:abstractNumId w:val="188"/>
  </w:num>
  <w:num w:numId="26">
    <w:abstractNumId w:val="166"/>
  </w:num>
  <w:num w:numId="27">
    <w:abstractNumId w:val="194"/>
  </w:num>
  <w:num w:numId="28">
    <w:abstractNumId w:val="141"/>
  </w:num>
  <w:num w:numId="29">
    <w:abstractNumId w:val="149"/>
  </w:num>
  <w:num w:numId="30">
    <w:abstractNumId w:val="23"/>
  </w:num>
  <w:num w:numId="31">
    <w:abstractNumId w:val="160"/>
  </w:num>
  <w:num w:numId="32">
    <w:abstractNumId w:val="137"/>
  </w:num>
  <w:num w:numId="33">
    <w:abstractNumId w:val="94"/>
  </w:num>
  <w:num w:numId="34">
    <w:abstractNumId w:val="67"/>
  </w:num>
  <w:num w:numId="35">
    <w:abstractNumId w:val="2"/>
  </w:num>
  <w:num w:numId="36">
    <w:abstractNumId w:val="54"/>
  </w:num>
  <w:num w:numId="37">
    <w:abstractNumId w:val="9"/>
  </w:num>
  <w:num w:numId="38">
    <w:abstractNumId w:val="29"/>
  </w:num>
  <w:num w:numId="39">
    <w:abstractNumId w:val="157"/>
  </w:num>
  <w:num w:numId="40">
    <w:abstractNumId w:val="108"/>
  </w:num>
  <w:num w:numId="41">
    <w:abstractNumId w:val="90"/>
  </w:num>
  <w:num w:numId="42">
    <w:abstractNumId w:val="66"/>
  </w:num>
  <w:num w:numId="43">
    <w:abstractNumId w:val="106"/>
  </w:num>
  <w:num w:numId="44">
    <w:abstractNumId w:val="127"/>
  </w:num>
  <w:num w:numId="45">
    <w:abstractNumId w:val="47"/>
  </w:num>
  <w:num w:numId="46">
    <w:abstractNumId w:val="183"/>
  </w:num>
  <w:num w:numId="47">
    <w:abstractNumId w:val="73"/>
  </w:num>
  <w:num w:numId="48">
    <w:abstractNumId w:val="26"/>
  </w:num>
  <w:num w:numId="49">
    <w:abstractNumId w:val="192"/>
  </w:num>
  <w:num w:numId="50">
    <w:abstractNumId w:val="58"/>
  </w:num>
  <w:num w:numId="51">
    <w:abstractNumId w:val="180"/>
  </w:num>
  <w:num w:numId="52">
    <w:abstractNumId w:val="1"/>
  </w:num>
  <w:num w:numId="53">
    <w:abstractNumId w:val="147"/>
  </w:num>
  <w:num w:numId="54">
    <w:abstractNumId w:val="30"/>
  </w:num>
  <w:num w:numId="55">
    <w:abstractNumId w:val="184"/>
  </w:num>
  <w:num w:numId="56">
    <w:abstractNumId w:val="99"/>
  </w:num>
  <w:num w:numId="57">
    <w:abstractNumId w:val="70"/>
  </w:num>
  <w:num w:numId="58">
    <w:abstractNumId w:val="200"/>
  </w:num>
  <w:num w:numId="59">
    <w:abstractNumId w:val="122"/>
  </w:num>
  <w:num w:numId="60">
    <w:abstractNumId w:val="87"/>
  </w:num>
  <w:num w:numId="61">
    <w:abstractNumId w:val="155"/>
  </w:num>
  <w:num w:numId="62">
    <w:abstractNumId w:val="78"/>
  </w:num>
  <w:num w:numId="63">
    <w:abstractNumId w:val="105"/>
  </w:num>
  <w:num w:numId="64">
    <w:abstractNumId w:val="41"/>
  </w:num>
  <w:num w:numId="65">
    <w:abstractNumId w:val="76"/>
  </w:num>
  <w:num w:numId="66">
    <w:abstractNumId w:val="24"/>
  </w:num>
  <w:num w:numId="67">
    <w:abstractNumId w:val="79"/>
  </w:num>
  <w:num w:numId="68">
    <w:abstractNumId w:val="61"/>
  </w:num>
  <w:num w:numId="69">
    <w:abstractNumId w:val="107"/>
  </w:num>
  <w:num w:numId="70">
    <w:abstractNumId w:val="36"/>
  </w:num>
  <w:num w:numId="71">
    <w:abstractNumId w:val="56"/>
  </w:num>
  <w:num w:numId="72">
    <w:abstractNumId w:val="53"/>
  </w:num>
  <w:num w:numId="73">
    <w:abstractNumId w:val="164"/>
  </w:num>
  <w:num w:numId="74">
    <w:abstractNumId w:val="4"/>
  </w:num>
  <w:num w:numId="75">
    <w:abstractNumId w:val="145"/>
  </w:num>
  <w:num w:numId="76">
    <w:abstractNumId w:val="50"/>
  </w:num>
  <w:num w:numId="77">
    <w:abstractNumId w:val="18"/>
  </w:num>
  <w:num w:numId="78">
    <w:abstractNumId w:val="8"/>
  </w:num>
  <w:num w:numId="79">
    <w:abstractNumId w:val="12"/>
  </w:num>
  <w:num w:numId="80">
    <w:abstractNumId w:val="142"/>
  </w:num>
  <w:num w:numId="81">
    <w:abstractNumId w:val="7"/>
  </w:num>
  <w:num w:numId="82">
    <w:abstractNumId w:val="110"/>
  </w:num>
  <w:num w:numId="83">
    <w:abstractNumId w:val="31"/>
  </w:num>
  <w:num w:numId="84">
    <w:abstractNumId w:val="123"/>
  </w:num>
  <w:num w:numId="85">
    <w:abstractNumId w:val="35"/>
  </w:num>
  <w:num w:numId="86">
    <w:abstractNumId w:val="119"/>
  </w:num>
  <w:num w:numId="87">
    <w:abstractNumId w:val="64"/>
  </w:num>
  <w:num w:numId="88">
    <w:abstractNumId w:val="118"/>
  </w:num>
  <w:num w:numId="89">
    <w:abstractNumId w:val="152"/>
  </w:num>
  <w:num w:numId="90">
    <w:abstractNumId w:val="86"/>
  </w:num>
  <w:num w:numId="91">
    <w:abstractNumId w:val="68"/>
  </w:num>
  <w:num w:numId="92">
    <w:abstractNumId w:val="158"/>
  </w:num>
  <w:num w:numId="93">
    <w:abstractNumId w:val="85"/>
  </w:num>
  <w:num w:numId="94">
    <w:abstractNumId w:val="125"/>
  </w:num>
  <w:num w:numId="95">
    <w:abstractNumId w:val="72"/>
  </w:num>
  <w:num w:numId="96">
    <w:abstractNumId w:val="19"/>
  </w:num>
  <w:num w:numId="97">
    <w:abstractNumId w:val="159"/>
  </w:num>
  <w:num w:numId="98">
    <w:abstractNumId w:val="162"/>
  </w:num>
  <w:num w:numId="99">
    <w:abstractNumId w:val="21"/>
  </w:num>
  <w:num w:numId="100">
    <w:abstractNumId w:val="22"/>
  </w:num>
  <w:num w:numId="101">
    <w:abstractNumId w:val="25"/>
  </w:num>
  <w:num w:numId="102">
    <w:abstractNumId w:val="55"/>
  </w:num>
  <w:num w:numId="103">
    <w:abstractNumId w:val="17"/>
  </w:num>
  <w:num w:numId="104">
    <w:abstractNumId w:val="44"/>
  </w:num>
  <w:num w:numId="105">
    <w:abstractNumId w:val="83"/>
  </w:num>
  <w:num w:numId="106">
    <w:abstractNumId w:val="148"/>
  </w:num>
  <w:num w:numId="107">
    <w:abstractNumId w:val="111"/>
  </w:num>
  <w:num w:numId="108">
    <w:abstractNumId w:val="32"/>
  </w:num>
  <w:num w:numId="109">
    <w:abstractNumId w:val="169"/>
  </w:num>
  <w:num w:numId="110">
    <w:abstractNumId w:val="195"/>
  </w:num>
  <w:num w:numId="111">
    <w:abstractNumId w:val="84"/>
  </w:num>
  <w:num w:numId="112">
    <w:abstractNumId w:val="71"/>
  </w:num>
  <w:num w:numId="113">
    <w:abstractNumId w:val="191"/>
  </w:num>
  <w:num w:numId="114">
    <w:abstractNumId w:val="0"/>
  </w:num>
  <w:num w:numId="115">
    <w:abstractNumId w:val="132"/>
  </w:num>
  <w:num w:numId="116">
    <w:abstractNumId w:val="69"/>
  </w:num>
  <w:num w:numId="117">
    <w:abstractNumId w:val="51"/>
  </w:num>
  <w:num w:numId="118">
    <w:abstractNumId w:val="33"/>
  </w:num>
  <w:num w:numId="119">
    <w:abstractNumId w:val="120"/>
  </w:num>
  <w:num w:numId="120">
    <w:abstractNumId w:val="168"/>
  </w:num>
  <w:num w:numId="121">
    <w:abstractNumId w:val="134"/>
  </w:num>
  <w:num w:numId="122">
    <w:abstractNumId w:val="136"/>
  </w:num>
  <w:num w:numId="123">
    <w:abstractNumId w:val="197"/>
  </w:num>
  <w:num w:numId="124">
    <w:abstractNumId w:val="146"/>
  </w:num>
  <w:num w:numId="125">
    <w:abstractNumId w:val="6"/>
  </w:num>
  <w:num w:numId="126">
    <w:abstractNumId w:val="80"/>
  </w:num>
  <w:num w:numId="127">
    <w:abstractNumId w:val="129"/>
  </w:num>
  <w:num w:numId="128">
    <w:abstractNumId w:val="176"/>
  </w:num>
  <w:num w:numId="129">
    <w:abstractNumId w:val="130"/>
  </w:num>
  <w:num w:numId="130">
    <w:abstractNumId w:val="14"/>
  </w:num>
  <w:num w:numId="131">
    <w:abstractNumId w:val="143"/>
  </w:num>
  <w:num w:numId="132">
    <w:abstractNumId w:val="144"/>
  </w:num>
  <w:num w:numId="133">
    <w:abstractNumId w:val="63"/>
  </w:num>
  <w:num w:numId="134">
    <w:abstractNumId w:val="163"/>
  </w:num>
  <w:num w:numId="135">
    <w:abstractNumId w:val="103"/>
  </w:num>
  <w:num w:numId="136">
    <w:abstractNumId w:val="49"/>
  </w:num>
  <w:num w:numId="137">
    <w:abstractNumId w:val="28"/>
  </w:num>
  <w:num w:numId="138">
    <w:abstractNumId w:val="88"/>
  </w:num>
  <w:num w:numId="139">
    <w:abstractNumId w:val="177"/>
  </w:num>
  <w:num w:numId="140">
    <w:abstractNumId w:val="154"/>
  </w:num>
  <w:num w:numId="141">
    <w:abstractNumId w:val="185"/>
  </w:num>
  <w:num w:numId="142">
    <w:abstractNumId w:val="138"/>
  </w:num>
  <w:num w:numId="143">
    <w:abstractNumId w:val="104"/>
  </w:num>
  <w:num w:numId="144">
    <w:abstractNumId w:val="171"/>
  </w:num>
  <w:num w:numId="145">
    <w:abstractNumId w:val="167"/>
  </w:num>
  <w:num w:numId="146">
    <w:abstractNumId w:val="128"/>
  </w:num>
  <w:num w:numId="147">
    <w:abstractNumId w:val="113"/>
  </w:num>
  <w:num w:numId="148">
    <w:abstractNumId w:val="165"/>
  </w:num>
  <w:num w:numId="149">
    <w:abstractNumId w:val="187"/>
  </w:num>
  <w:num w:numId="150">
    <w:abstractNumId w:val="186"/>
  </w:num>
  <w:num w:numId="151">
    <w:abstractNumId w:val="46"/>
  </w:num>
  <w:num w:numId="152">
    <w:abstractNumId w:val="65"/>
  </w:num>
  <w:num w:numId="153">
    <w:abstractNumId w:val="59"/>
  </w:num>
  <w:num w:numId="154">
    <w:abstractNumId w:val="117"/>
  </w:num>
  <w:num w:numId="155">
    <w:abstractNumId w:val="89"/>
  </w:num>
  <w:num w:numId="156">
    <w:abstractNumId w:val="131"/>
  </w:num>
  <w:num w:numId="157">
    <w:abstractNumId w:val="109"/>
  </w:num>
  <w:num w:numId="158">
    <w:abstractNumId w:val="189"/>
  </w:num>
  <w:num w:numId="159">
    <w:abstractNumId w:val="96"/>
  </w:num>
  <w:num w:numId="160">
    <w:abstractNumId w:val="101"/>
  </w:num>
  <w:num w:numId="161">
    <w:abstractNumId w:val="196"/>
  </w:num>
  <w:num w:numId="162">
    <w:abstractNumId w:val="121"/>
  </w:num>
  <w:num w:numId="163">
    <w:abstractNumId w:val="116"/>
  </w:num>
  <w:num w:numId="164">
    <w:abstractNumId w:val="39"/>
  </w:num>
  <w:num w:numId="165">
    <w:abstractNumId w:val="16"/>
  </w:num>
  <w:num w:numId="166">
    <w:abstractNumId w:val="60"/>
  </w:num>
  <w:num w:numId="167">
    <w:abstractNumId w:val="182"/>
  </w:num>
  <w:num w:numId="168">
    <w:abstractNumId w:val="126"/>
  </w:num>
  <w:num w:numId="169">
    <w:abstractNumId w:val="92"/>
  </w:num>
  <w:num w:numId="170">
    <w:abstractNumId w:val="43"/>
  </w:num>
  <w:num w:numId="171">
    <w:abstractNumId w:val="170"/>
  </w:num>
  <w:num w:numId="172">
    <w:abstractNumId w:val="193"/>
  </w:num>
  <w:num w:numId="173">
    <w:abstractNumId w:val="10"/>
  </w:num>
  <w:num w:numId="174">
    <w:abstractNumId w:val="75"/>
  </w:num>
  <w:num w:numId="175">
    <w:abstractNumId w:val="135"/>
  </w:num>
  <w:num w:numId="176">
    <w:abstractNumId w:val="102"/>
  </w:num>
  <w:num w:numId="177">
    <w:abstractNumId w:val="74"/>
  </w:num>
  <w:num w:numId="178">
    <w:abstractNumId w:val="190"/>
  </w:num>
  <w:num w:numId="179">
    <w:abstractNumId w:val="81"/>
  </w:num>
  <w:num w:numId="180">
    <w:abstractNumId w:val="100"/>
  </w:num>
  <w:num w:numId="181">
    <w:abstractNumId w:val="114"/>
  </w:num>
  <w:num w:numId="182">
    <w:abstractNumId w:val="97"/>
  </w:num>
  <w:num w:numId="183">
    <w:abstractNumId w:val="156"/>
  </w:num>
  <w:num w:numId="184">
    <w:abstractNumId w:val="5"/>
  </w:num>
  <w:num w:numId="185">
    <w:abstractNumId w:val="77"/>
  </w:num>
  <w:num w:numId="186">
    <w:abstractNumId w:val="20"/>
  </w:num>
  <w:num w:numId="187">
    <w:abstractNumId w:val="175"/>
  </w:num>
  <w:num w:numId="188">
    <w:abstractNumId w:val="112"/>
  </w:num>
  <w:num w:numId="189">
    <w:abstractNumId w:val="181"/>
  </w:num>
  <w:num w:numId="190">
    <w:abstractNumId w:val="42"/>
  </w:num>
  <w:num w:numId="191">
    <w:abstractNumId w:val="93"/>
  </w:num>
  <w:num w:numId="192">
    <w:abstractNumId w:val="40"/>
  </w:num>
  <w:num w:numId="193">
    <w:abstractNumId w:val="140"/>
  </w:num>
  <w:num w:numId="194">
    <w:abstractNumId w:val="62"/>
  </w:num>
  <w:num w:numId="195">
    <w:abstractNumId w:val="115"/>
  </w:num>
  <w:num w:numId="196">
    <w:abstractNumId w:val="133"/>
  </w:num>
  <w:num w:numId="197">
    <w:abstractNumId w:val="151"/>
  </w:num>
  <w:num w:numId="198">
    <w:abstractNumId w:val="15"/>
  </w:num>
  <w:num w:numId="199">
    <w:abstractNumId w:val="57"/>
  </w:num>
  <w:num w:numId="200">
    <w:abstractNumId w:val="98"/>
  </w:num>
  <w:num w:numId="201">
    <w:abstractNumId w:val="174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01FC7"/>
    <w:rsid w:val="00014E37"/>
    <w:rsid w:val="00016C7B"/>
    <w:rsid w:val="00080C8F"/>
    <w:rsid w:val="0008707C"/>
    <w:rsid w:val="000A2487"/>
    <w:rsid w:val="000B625B"/>
    <w:rsid w:val="000B7240"/>
    <w:rsid w:val="000C7B14"/>
    <w:rsid w:val="000D5850"/>
    <w:rsid w:val="000F5D0A"/>
    <w:rsid w:val="000F689E"/>
    <w:rsid w:val="0012424F"/>
    <w:rsid w:val="001267BA"/>
    <w:rsid w:val="00134F1A"/>
    <w:rsid w:val="00137776"/>
    <w:rsid w:val="0014085A"/>
    <w:rsid w:val="001438AD"/>
    <w:rsid w:val="00144A39"/>
    <w:rsid w:val="00145C62"/>
    <w:rsid w:val="00150BEE"/>
    <w:rsid w:val="00155FAA"/>
    <w:rsid w:val="00172949"/>
    <w:rsid w:val="00196E2C"/>
    <w:rsid w:val="001A259F"/>
    <w:rsid w:val="001A5C37"/>
    <w:rsid w:val="001A7D52"/>
    <w:rsid w:val="001B1758"/>
    <w:rsid w:val="001B18E4"/>
    <w:rsid w:val="001B6158"/>
    <w:rsid w:val="001C25DB"/>
    <w:rsid w:val="001D05F3"/>
    <w:rsid w:val="001D0D93"/>
    <w:rsid w:val="001E0432"/>
    <w:rsid w:val="001E29C5"/>
    <w:rsid w:val="001E6F02"/>
    <w:rsid w:val="002006EB"/>
    <w:rsid w:val="00201F05"/>
    <w:rsid w:val="0020600A"/>
    <w:rsid w:val="002069B0"/>
    <w:rsid w:val="00214091"/>
    <w:rsid w:val="00216CD7"/>
    <w:rsid w:val="00235AFA"/>
    <w:rsid w:val="002540FD"/>
    <w:rsid w:val="00255795"/>
    <w:rsid w:val="00281CC9"/>
    <w:rsid w:val="00291F47"/>
    <w:rsid w:val="0029355B"/>
    <w:rsid w:val="002A33F7"/>
    <w:rsid w:val="002B7AF7"/>
    <w:rsid w:val="002C03EE"/>
    <w:rsid w:val="00307C70"/>
    <w:rsid w:val="00326905"/>
    <w:rsid w:val="00336D8E"/>
    <w:rsid w:val="00350284"/>
    <w:rsid w:val="003660DA"/>
    <w:rsid w:val="003861F3"/>
    <w:rsid w:val="00387A0E"/>
    <w:rsid w:val="003A2674"/>
    <w:rsid w:val="003B5651"/>
    <w:rsid w:val="003B6B15"/>
    <w:rsid w:val="003C17CD"/>
    <w:rsid w:val="003D7178"/>
    <w:rsid w:val="003D7950"/>
    <w:rsid w:val="003E1AD0"/>
    <w:rsid w:val="003E288E"/>
    <w:rsid w:val="003F1423"/>
    <w:rsid w:val="003F28E7"/>
    <w:rsid w:val="004051FF"/>
    <w:rsid w:val="004108EB"/>
    <w:rsid w:val="00422139"/>
    <w:rsid w:val="00431BDA"/>
    <w:rsid w:val="00441E89"/>
    <w:rsid w:val="0046570D"/>
    <w:rsid w:val="00472F75"/>
    <w:rsid w:val="00476457"/>
    <w:rsid w:val="004800D7"/>
    <w:rsid w:val="00480A09"/>
    <w:rsid w:val="00492EC8"/>
    <w:rsid w:val="00497D23"/>
    <w:rsid w:val="004B5482"/>
    <w:rsid w:val="004B6E15"/>
    <w:rsid w:val="004D49FB"/>
    <w:rsid w:val="004E2032"/>
    <w:rsid w:val="00502B94"/>
    <w:rsid w:val="0050769E"/>
    <w:rsid w:val="00507E30"/>
    <w:rsid w:val="00517B68"/>
    <w:rsid w:val="00522A10"/>
    <w:rsid w:val="0053192C"/>
    <w:rsid w:val="005338AA"/>
    <w:rsid w:val="005371AE"/>
    <w:rsid w:val="00537CC5"/>
    <w:rsid w:val="00540016"/>
    <w:rsid w:val="005453E8"/>
    <w:rsid w:val="005462DE"/>
    <w:rsid w:val="0056051D"/>
    <w:rsid w:val="00565289"/>
    <w:rsid w:val="005766B4"/>
    <w:rsid w:val="00584C38"/>
    <w:rsid w:val="0059039B"/>
    <w:rsid w:val="005904FD"/>
    <w:rsid w:val="005906FC"/>
    <w:rsid w:val="005A44A6"/>
    <w:rsid w:val="005B56C0"/>
    <w:rsid w:val="005C4BE8"/>
    <w:rsid w:val="005C600A"/>
    <w:rsid w:val="005E2653"/>
    <w:rsid w:val="005E7652"/>
    <w:rsid w:val="00604490"/>
    <w:rsid w:val="00610458"/>
    <w:rsid w:val="00615C9F"/>
    <w:rsid w:val="00625F01"/>
    <w:rsid w:val="006330AE"/>
    <w:rsid w:val="006545B0"/>
    <w:rsid w:val="006763A9"/>
    <w:rsid w:val="00676B08"/>
    <w:rsid w:val="006824AF"/>
    <w:rsid w:val="00684B0A"/>
    <w:rsid w:val="006874C4"/>
    <w:rsid w:val="00690E6C"/>
    <w:rsid w:val="006946A8"/>
    <w:rsid w:val="006B72E3"/>
    <w:rsid w:val="006D19D1"/>
    <w:rsid w:val="006D5252"/>
    <w:rsid w:val="006D6E17"/>
    <w:rsid w:val="006E0651"/>
    <w:rsid w:val="00701C68"/>
    <w:rsid w:val="0070248A"/>
    <w:rsid w:val="007124C0"/>
    <w:rsid w:val="00736383"/>
    <w:rsid w:val="007365D2"/>
    <w:rsid w:val="00747671"/>
    <w:rsid w:val="00751EAF"/>
    <w:rsid w:val="00771FC8"/>
    <w:rsid w:val="0079253C"/>
    <w:rsid w:val="007975BA"/>
    <w:rsid w:val="007A6038"/>
    <w:rsid w:val="007A6B93"/>
    <w:rsid w:val="007B79B7"/>
    <w:rsid w:val="007D01DB"/>
    <w:rsid w:val="007E6F23"/>
    <w:rsid w:val="007F1BBB"/>
    <w:rsid w:val="00811D96"/>
    <w:rsid w:val="00826DDF"/>
    <w:rsid w:val="00851114"/>
    <w:rsid w:val="00854D51"/>
    <w:rsid w:val="008673D5"/>
    <w:rsid w:val="00873E79"/>
    <w:rsid w:val="00875DF2"/>
    <w:rsid w:val="008A364E"/>
    <w:rsid w:val="008B551B"/>
    <w:rsid w:val="008C454E"/>
    <w:rsid w:val="008C62E9"/>
    <w:rsid w:val="008D5340"/>
    <w:rsid w:val="008E69C4"/>
    <w:rsid w:val="008F0C98"/>
    <w:rsid w:val="008F4E31"/>
    <w:rsid w:val="00902CCC"/>
    <w:rsid w:val="009207FA"/>
    <w:rsid w:val="009257F7"/>
    <w:rsid w:val="00927BF0"/>
    <w:rsid w:val="00930258"/>
    <w:rsid w:val="00933D04"/>
    <w:rsid w:val="00941ADA"/>
    <w:rsid w:val="00943A9F"/>
    <w:rsid w:val="009628AB"/>
    <w:rsid w:val="00965B7E"/>
    <w:rsid w:val="0097073B"/>
    <w:rsid w:val="0099435F"/>
    <w:rsid w:val="00995776"/>
    <w:rsid w:val="009A15BF"/>
    <w:rsid w:val="009C06EF"/>
    <w:rsid w:val="009E4AE4"/>
    <w:rsid w:val="009F0D8C"/>
    <w:rsid w:val="00A058A3"/>
    <w:rsid w:val="00A1794F"/>
    <w:rsid w:val="00A222BB"/>
    <w:rsid w:val="00A24A36"/>
    <w:rsid w:val="00A261F9"/>
    <w:rsid w:val="00A2758B"/>
    <w:rsid w:val="00A33678"/>
    <w:rsid w:val="00A40D92"/>
    <w:rsid w:val="00A502BA"/>
    <w:rsid w:val="00A5590A"/>
    <w:rsid w:val="00A734F3"/>
    <w:rsid w:val="00A84F80"/>
    <w:rsid w:val="00A85A0D"/>
    <w:rsid w:val="00A8720F"/>
    <w:rsid w:val="00A918AB"/>
    <w:rsid w:val="00A92A33"/>
    <w:rsid w:val="00AA53AB"/>
    <w:rsid w:val="00AA66A3"/>
    <w:rsid w:val="00AD1B64"/>
    <w:rsid w:val="00AE1D86"/>
    <w:rsid w:val="00AF3079"/>
    <w:rsid w:val="00AF695D"/>
    <w:rsid w:val="00B05C36"/>
    <w:rsid w:val="00B22753"/>
    <w:rsid w:val="00B32593"/>
    <w:rsid w:val="00B36A3D"/>
    <w:rsid w:val="00B426C1"/>
    <w:rsid w:val="00B611B1"/>
    <w:rsid w:val="00B643B4"/>
    <w:rsid w:val="00B86F0B"/>
    <w:rsid w:val="00B91774"/>
    <w:rsid w:val="00BA212F"/>
    <w:rsid w:val="00BA423F"/>
    <w:rsid w:val="00BC0F47"/>
    <w:rsid w:val="00BD11F4"/>
    <w:rsid w:val="00BD3F69"/>
    <w:rsid w:val="00BD3FA6"/>
    <w:rsid w:val="00BD59F2"/>
    <w:rsid w:val="00BE1541"/>
    <w:rsid w:val="00BF1B94"/>
    <w:rsid w:val="00C31F0A"/>
    <w:rsid w:val="00C3583E"/>
    <w:rsid w:val="00C42840"/>
    <w:rsid w:val="00C47C4E"/>
    <w:rsid w:val="00C70640"/>
    <w:rsid w:val="00C760AE"/>
    <w:rsid w:val="00C762AF"/>
    <w:rsid w:val="00C77318"/>
    <w:rsid w:val="00C87AC3"/>
    <w:rsid w:val="00C918A5"/>
    <w:rsid w:val="00C94902"/>
    <w:rsid w:val="00C97BFB"/>
    <w:rsid w:val="00CA11F9"/>
    <w:rsid w:val="00CA2803"/>
    <w:rsid w:val="00CA4877"/>
    <w:rsid w:val="00CC1634"/>
    <w:rsid w:val="00CD4F9C"/>
    <w:rsid w:val="00CF4D4C"/>
    <w:rsid w:val="00D41A0C"/>
    <w:rsid w:val="00D41E4D"/>
    <w:rsid w:val="00D421CA"/>
    <w:rsid w:val="00D47858"/>
    <w:rsid w:val="00D870CD"/>
    <w:rsid w:val="00D96D77"/>
    <w:rsid w:val="00DB043F"/>
    <w:rsid w:val="00DB5906"/>
    <w:rsid w:val="00DC09A5"/>
    <w:rsid w:val="00DC328E"/>
    <w:rsid w:val="00DC4333"/>
    <w:rsid w:val="00DC7E71"/>
    <w:rsid w:val="00DD1BB6"/>
    <w:rsid w:val="00DF198D"/>
    <w:rsid w:val="00DF33E8"/>
    <w:rsid w:val="00E12CAE"/>
    <w:rsid w:val="00E14BDB"/>
    <w:rsid w:val="00E1614B"/>
    <w:rsid w:val="00E16E0B"/>
    <w:rsid w:val="00E17B79"/>
    <w:rsid w:val="00E2388E"/>
    <w:rsid w:val="00E51AD6"/>
    <w:rsid w:val="00E51C5F"/>
    <w:rsid w:val="00E61997"/>
    <w:rsid w:val="00E70580"/>
    <w:rsid w:val="00E83929"/>
    <w:rsid w:val="00E85BB9"/>
    <w:rsid w:val="00E9738F"/>
    <w:rsid w:val="00EA36C7"/>
    <w:rsid w:val="00EB22DE"/>
    <w:rsid w:val="00ED2EE1"/>
    <w:rsid w:val="00F22633"/>
    <w:rsid w:val="00F23A12"/>
    <w:rsid w:val="00F258BC"/>
    <w:rsid w:val="00F47936"/>
    <w:rsid w:val="00F66B3F"/>
    <w:rsid w:val="00F71506"/>
    <w:rsid w:val="00F76D93"/>
    <w:rsid w:val="00F8416B"/>
    <w:rsid w:val="00F8651A"/>
    <w:rsid w:val="00FA7896"/>
    <w:rsid w:val="00FB48F3"/>
    <w:rsid w:val="00FB50A4"/>
    <w:rsid w:val="00F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862421CE-A46B-4B7A-8783-217BB9D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CD4F9C"/>
    <w:rPr>
      <w:rFonts w:ascii="Arial" w:eastAsia="Arial" w:hAnsi="Arial" w:cs="Arial"/>
      <w:sz w:val="28"/>
      <w:szCs w:val="28"/>
      <w:lang w:val="ru-RU" w:eastAsia="ru-RU" w:bidi="ru-RU"/>
    </w:rPr>
  </w:style>
  <w:style w:type="paragraph" w:styleId="aa">
    <w:name w:val="Body Text Indent"/>
    <w:basedOn w:val="a"/>
    <w:link w:val="ab"/>
    <w:uiPriority w:val="99"/>
    <w:unhideWhenUsed/>
    <w:rsid w:val="0025579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255795"/>
    <w:rPr>
      <w:rFonts w:ascii="Arial" w:eastAsia="Arial" w:hAnsi="Arial" w:cs="Arial"/>
      <w:lang w:val="ru-RU" w:eastAsia="ru-RU" w:bidi="ru-RU"/>
    </w:rPr>
  </w:style>
  <w:style w:type="paragraph" w:customStyle="1" w:styleId="11">
    <w:name w:val="Абзац списка1"/>
    <w:basedOn w:val="a"/>
    <w:rsid w:val="00255795"/>
    <w:pPr>
      <w:ind w:left="112" w:firstLine="709"/>
    </w:pPr>
    <w:rPr>
      <w:rFonts w:eastAsia="Times New Roman"/>
      <w:lang w:bidi="ar-SA"/>
    </w:rPr>
  </w:style>
  <w:style w:type="paragraph" w:customStyle="1" w:styleId="2">
    <w:name w:val="Абзац списка2"/>
    <w:basedOn w:val="a"/>
    <w:rsid w:val="00BE1541"/>
    <w:pPr>
      <w:ind w:left="112" w:firstLine="709"/>
    </w:pPr>
    <w:rPr>
      <w:rFonts w:eastAsia="Times New Roman"/>
      <w:lang w:bidi="ar-SA"/>
    </w:rPr>
  </w:style>
  <w:style w:type="paragraph" w:customStyle="1" w:styleId="ac">
    <w:name w:val="Базовый"/>
    <w:rsid w:val="00BE1541"/>
    <w:pPr>
      <w:widowControl/>
      <w:suppressAutoHyphens/>
      <w:autoSpaceDE/>
      <w:autoSpaceDN/>
      <w:spacing w:before="240" w:line="480" w:lineRule="auto"/>
      <w:jc w:val="both"/>
    </w:pPr>
    <w:rPr>
      <w:rFonts w:ascii="Times New Roman" w:eastAsia="Calibri" w:hAnsi="Times New Roman" w:cs="Times New Roman"/>
      <w:color w:val="00000A"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0F5D0A"/>
    <w:rPr>
      <w:rFonts w:ascii="Arial" w:eastAsia="Arial" w:hAnsi="Arial" w:cs="Arial"/>
      <w:b/>
      <w:bCs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3E94-A5C3-4395-A3AF-AD7D2F55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10271</Words>
  <Characters>58550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68684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7</cp:revision>
  <cp:lastPrinted>2020-06-18T08:00:00Z</cp:lastPrinted>
  <dcterms:created xsi:type="dcterms:W3CDTF">2026-01-28T10:39:00Z</dcterms:created>
  <dcterms:modified xsi:type="dcterms:W3CDTF">2026-02-04T07:59:00Z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