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8FCF" w14:textId="77777777" w:rsidR="0005376E" w:rsidRPr="0005376E" w:rsidRDefault="0005376E" w:rsidP="0005376E">
      <w:pPr>
        <w:pStyle w:val="a5"/>
        <w:spacing w:before="0" w:beforeAutospacing="0" w:after="0" w:afterAutospacing="0" w:line="259" w:lineRule="auto"/>
        <w:ind w:left="5387"/>
        <w:jc w:val="center"/>
        <w:rPr>
          <w:rStyle w:val="a4"/>
          <w:b w:val="0"/>
          <w:bCs w:val="0"/>
        </w:rPr>
      </w:pPr>
      <w:r w:rsidRPr="0005376E">
        <w:rPr>
          <w:rStyle w:val="a4"/>
          <w:b w:val="0"/>
          <w:bCs w:val="0"/>
          <w:sz w:val="28"/>
          <w:szCs w:val="28"/>
        </w:rPr>
        <w:t>П</w:t>
      </w:r>
      <w:r w:rsidRPr="0005376E">
        <w:rPr>
          <w:rStyle w:val="a4"/>
          <w:b w:val="0"/>
          <w:bCs w:val="0"/>
        </w:rPr>
        <w:t xml:space="preserve">риложение №1 </w:t>
      </w:r>
      <w:r w:rsidRPr="0005376E">
        <w:rPr>
          <w:rStyle w:val="a4"/>
          <w:b w:val="0"/>
          <w:bCs w:val="0"/>
        </w:rPr>
        <w:br/>
        <w:t xml:space="preserve">к приказу Филиала РХТУ </w:t>
      </w:r>
      <w:r w:rsidRPr="0005376E">
        <w:rPr>
          <w:rStyle w:val="a4"/>
          <w:b w:val="0"/>
          <w:bCs w:val="0"/>
        </w:rPr>
        <w:br/>
        <w:t>им. Д.И. Менделеева в г. Ташкенте</w:t>
      </w:r>
    </w:p>
    <w:p w14:paraId="2CD0EA51" w14:textId="77777777" w:rsidR="0005376E" w:rsidRPr="0005376E" w:rsidRDefault="0005376E" w:rsidP="0005376E">
      <w:pPr>
        <w:pStyle w:val="a5"/>
        <w:spacing w:before="0" w:beforeAutospacing="0" w:after="0" w:afterAutospacing="0" w:line="259" w:lineRule="auto"/>
        <w:ind w:left="5387"/>
        <w:jc w:val="center"/>
        <w:rPr>
          <w:rStyle w:val="a4"/>
          <w:b w:val="0"/>
          <w:bCs w:val="0"/>
        </w:rPr>
      </w:pPr>
      <w:r w:rsidRPr="0005376E">
        <w:rPr>
          <w:rStyle w:val="a4"/>
          <w:b w:val="0"/>
          <w:bCs w:val="0"/>
        </w:rPr>
        <w:t xml:space="preserve">от </w:t>
      </w:r>
      <w:proofErr w:type="gramStart"/>
      <w:r w:rsidRPr="0005376E">
        <w:rPr>
          <w:rStyle w:val="a4"/>
          <w:b w:val="0"/>
          <w:bCs w:val="0"/>
        </w:rPr>
        <w:t>« 19</w:t>
      </w:r>
      <w:proofErr w:type="gramEnd"/>
      <w:r w:rsidRPr="0005376E">
        <w:rPr>
          <w:rStyle w:val="a4"/>
          <w:b w:val="0"/>
          <w:bCs w:val="0"/>
        </w:rPr>
        <w:t xml:space="preserve"> » марта 2025 года </w:t>
      </w:r>
    </w:p>
    <w:p w14:paraId="65B9F167" w14:textId="77777777" w:rsidR="0005376E" w:rsidRPr="0005376E" w:rsidRDefault="0005376E" w:rsidP="0005376E">
      <w:pPr>
        <w:pStyle w:val="a5"/>
        <w:spacing w:before="0" w:beforeAutospacing="0" w:after="0" w:afterAutospacing="0" w:line="259" w:lineRule="auto"/>
        <w:ind w:left="5387"/>
        <w:jc w:val="center"/>
        <w:rPr>
          <w:rStyle w:val="a4"/>
          <w:b w:val="0"/>
          <w:bCs w:val="0"/>
        </w:rPr>
      </w:pPr>
      <w:r w:rsidRPr="0005376E">
        <w:rPr>
          <w:rStyle w:val="a4"/>
          <w:b w:val="0"/>
          <w:bCs w:val="0"/>
        </w:rPr>
        <w:t>№ 01-11</w:t>
      </w:r>
    </w:p>
    <w:p w14:paraId="296EDD4D" w14:textId="77777777" w:rsidR="0005376E" w:rsidRDefault="0005376E" w:rsidP="0005376E">
      <w:pPr>
        <w:pStyle w:val="a5"/>
        <w:spacing w:before="120" w:beforeAutospacing="0" w:after="120" w:afterAutospacing="0"/>
        <w:jc w:val="center"/>
        <w:rPr>
          <w:rStyle w:val="a4"/>
          <w:sz w:val="28"/>
          <w:szCs w:val="28"/>
        </w:rPr>
      </w:pPr>
    </w:p>
    <w:p w14:paraId="1D2CA77F" w14:textId="77777777" w:rsidR="0005376E" w:rsidRDefault="0005376E" w:rsidP="0005376E">
      <w:pPr>
        <w:pStyle w:val="a5"/>
        <w:spacing w:before="120" w:beforeAutospacing="0" w:after="120" w:afterAutospacing="0"/>
        <w:jc w:val="center"/>
        <w:rPr>
          <w:rStyle w:val="a4"/>
          <w:sz w:val="28"/>
          <w:szCs w:val="28"/>
        </w:rPr>
      </w:pPr>
    </w:p>
    <w:p w14:paraId="5522626A" w14:textId="77777777" w:rsidR="0005376E" w:rsidRDefault="0005376E" w:rsidP="0005376E">
      <w:pPr>
        <w:pStyle w:val="a5"/>
        <w:spacing w:before="120" w:beforeAutospacing="0" w:after="120" w:afterAutospacing="0"/>
        <w:jc w:val="center"/>
        <w:rPr>
          <w:rStyle w:val="a4"/>
          <w:sz w:val="28"/>
          <w:szCs w:val="28"/>
        </w:rPr>
      </w:pPr>
      <w:r w:rsidRPr="00CF4C76">
        <w:rPr>
          <w:rStyle w:val="a4"/>
          <w:sz w:val="28"/>
          <w:szCs w:val="28"/>
        </w:rPr>
        <w:t xml:space="preserve">КОНЦЕПЦИЯ </w:t>
      </w:r>
      <w:r>
        <w:rPr>
          <w:rStyle w:val="a4"/>
          <w:sz w:val="28"/>
          <w:szCs w:val="28"/>
        </w:rPr>
        <w:br/>
      </w:r>
      <w:r w:rsidRPr="00CF4C76">
        <w:rPr>
          <w:rStyle w:val="a4"/>
          <w:sz w:val="28"/>
          <w:szCs w:val="28"/>
        </w:rPr>
        <w:t>"Зеленый университет" филиала РХТУ</w:t>
      </w:r>
      <w:r w:rsidRPr="00225EE0">
        <w:rPr>
          <w:rStyle w:val="a4"/>
          <w:sz w:val="28"/>
          <w:szCs w:val="28"/>
        </w:rPr>
        <w:t xml:space="preserve"> </w:t>
      </w:r>
      <w:r w:rsidRPr="00B70B1C">
        <w:rPr>
          <w:rStyle w:val="a4"/>
          <w:sz w:val="28"/>
          <w:szCs w:val="28"/>
        </w:rPr>
        <w:t>им. Д.И. Менделеева</w:t>
      </w:r>
      <w:r w:rsidRPr="00CF4C76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br/>
      </w:r>
      <w:r w:rsidRPr="00CF4C76">
        <w:rPr>
          <w:rStyle w:val="a4"/>
          <w:sz w:val="28"/>
          <w:szCs w:val="28"/>
        </w:rPr>
        <w:t xml:space="preserve">в </w:t>
      </w:r>
      <w:r>
        <w:rPr>
          <w:rStyle w:val="a4"/>
          <w:sz w:val="28"/>
          <w:szCs w:val="28"/>
        </w:rPr>
        <w:t>г. </w:t>
      </w:r>
      <w:r w:rsidRPr="00CF4C76">
        <w:rPr>
          <w:rStyle w:val="a4"/>
          <w:sz w:val="28"/>
          <w:szCs w:val="28"/>
        </w:rPr>
        <w:t>Ташкенте</w:t>
      </w:r>
    </w:p>
    <w:p w14:paraId="23266DF4" w14:textId="77777777" w:rsidR="0005376E" w:rsidRPr="00CF4C76" w:rsidRDefault="0005376E" w:rsidP="0005376E">
      <w:pPr>
        <w:pStyle w:val="a5"/>
        <w:spacing w:before="120" w:beforeAutospacing="0" w:after="120" w:afterAutospacing="0"/>
        <w:jc w:val="center"/>
        <w:rPr>
          <w:sz w:val="28"/>
          <w:szCs w:val="28"/>
        </w:rPr>
      </w:pPr>
    </w:p>
    <w:p w14:paraId="1454DD45" w14:textId="77777777" w:rsidR="0005376E" w:rsidRDefault="0005376E" w:rsidP="0005376E">
      <w:pPr>
        <w:pStyle w:val="a5"/>
        <w:numPr>
          <w:ilvl w:val="0"/>
          <w:numId w:val="1"/>
        </w:numPr>
        <w:tabs>
          <w:tab w:val="left" w:pos="284"/>
        </w:tabs>
        <w:spacing w:before="120" w:beforeAutospacing="0" w:after="120" w:afterAutospacing="0"/>
        <w:ind w:left="0" w:firstLine="0"/>
        <w:jc w:val="center"/>
        <w:rPr>
          <w:sz w:val="28"/>
          <w:szCs w:val="28"/>
        </w:rPr>
      </w:pPr>
      <w:r w:rsidRPr="00CF4C76">
        <w:rPr>
          <w:rStyle w:val="a4"/>
          <w:sz w:val="28"/>
          <w:szCs w:val="28"/>
        </w:rPr>
        <w:t>Введение</w:t>
      </w:r>
    </w:p>
    <w:p w14:paraId="16B95951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 xml:space="preserve">Концепция "Зеленый университет" направлена на создание экологически устойчивой образовательной среды в филиале РХТУ в </w:t>
      </w:r>
      <w:r>
        <w:rPr>
          <w:sz w:val="28"/>
          <w:szCs w:val="28"/>
        </w:rPr>
        <w:t>г. </w:t>
      </w:r>
      <w:r w:rsidRPr="00CF4C76">
        <w:rPr>
          <w:sz w:val="28"/>
          <w:szCs w:val="28"/>
        </w:rPr>
        <w:t xml:space="preserve">Ташкенте, способствующей формированию экологического мышления у студентов </w:t>
      </w:r>
      <w:r>
        <w:rPr>
          <w:sz w:val="28"/>
          <w:szCs w:val="28"/>
        </w:rPr>
        <w:br/>
      </w:r>
      <w:r w:rsidRPr="00CF4C76">
        <w:rPr>
          <w:sz w:val="28"/>
          <w:szCs w:val="28"/>
        </w:rPr>
        <w:t>и сотрудников, а также внедрению передовых технологий ресурсосбережения и устойчивого развития.</w:t>
      </w:r>
    </w:p>
    <w:p w14:paraId="5FA42335" w14:textId="77777777" w:rsidR="0005376E" w:rsidRPr="00CF4C76" w:rsidRDefault="0005376E" w:rsidP="0005376E">
      <w:pPr>
        <w:pStyle w:val="a5"/>
        <w:numPr>
          <w:ilvl w:val="0"/>
          <w:numId w:val="1"/>
        </w:numPr>
        <w:tabs>
          <w:tab w:val="left" w:pos="284"/>
        </w:tabs>
        <w:spacing w:before="120" w:beforeAutospacing="0" w:after="120" w:afterAutospacing="0"/>
        <w:ind w:left="0" w:firstLine="0"/>
        <w:jc w:val="center"/>
        <w:rPr>
          <w:rStyle w:val="a4"/>
          <w:sz w:val="28"/>
          <w:szCs w:val="28"/>
        </w:rPr>
      </w:pPr>
      <w:r w:rsidRPr="00CF4C76">
        <w:rPr>
          <w:rStyle w:val="a4"/>
          <w:sz w:val="28"/>
          <w:szCs w:val="28"/>
        </w:rPr>
        <w:t>Цели и задачи</w:t>
      </w:r>
    </w:p>
    <w:p w14:paraId="36E79D98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rStyle w:val="a4"/>
          <w:sz w:val="28"/>
          <w:szCs w:val="28"/>
        </w:rPr>
        <w:t>2.1. Цели:</w:t>
      </w:r>
    </w:p>
    <w:p w14:paraId="6E9594ED" w14:textId="77777777" w:rsidR="0005376E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 xml:space="preserve">формирование экологически ответственного сообщества в </w:t>
      </w:r>
      <w:r>
        <w:rPr>
          <w:sz w:val="28"/>
          <w:szCs w:val="28"/>
        </w:rPr>
        <w:t>филиале</w:t>
      </w:r>
      <w:r w:rsidRPr="00CF4C76">
        <w:rPr>
          <w:sz w:val="28"/>
          <w:szCs w:val="28"/>
        </w:rPr>
        <w:t>;</w:t>
      </w:r>
    </w:p>
    <w:p w14:paraId="7B7F3796" w14:textId="77777777" w:rsidR="0005376E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снижение негативного воздействия филиала на окружающую среду;</w:t>
      </w:r>
    </w:p>
    <w:p w14:paraId="5A84807C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внедрение принципов устойчивого развития в образовательный процесс и научную деятельность.</w:t>
      </w:r>
    </w:p>
    <w:p w14:paraId="2841ECCA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rStyle w:val="a4"/>
        </w:rPr>
      </w:pPr>
      <w:r w:rsidRPr="00CF4C76">
        <w:rPr>
          <w:rStyle w:val="a4"/>
          <w:sz w:val="28"/>
          <w:szCs w:val="28"/>
        </w:rPr>
        <w:t>2.2. Задачи:</w:t>
      </w:r>
    </w:p>
    <w:p w14:paraId="0425CFC3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 xml:space="preserve">разработка и реализация программ по энергосбережению </w:t>
      </w:r>
      <w:r>
        <w:rPr>
          <w:sz w:val="28"/>
          <w:szCs w:val="28"/>
        </w:rPr>
        <w:br/>
      </w:r>
      <w:r w:rsidRPr="00CF4C76">
        <w:rPr>
          <w:sz w:val="28"/>
          <w:szCs w:val="28"/>
        </w:rPr>
        <w:t>и ресурсосбережению;</w:t>
      </w:r>
    </w:p>
    <w:p w14:paraId="39A01F2B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внедрение систем раздельного сбора и переработки отходов;</w:t>
      </w:r>
    </w:p>
    <w:p w14:paraId="4ED8785B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 xml:space="preserve">развитие </w:t>
      </w:r>
      <w:proofErr w:type="spellStart"/>
      <w:r w:rsidRPr="00CF4C76">
        <w:rPr>
          <w:sz w:val="28"/>
          <w:szCs w:val="28"/>
        </w:rPr>
        <w:t>экопросвещения</w:t>
      </w:r>
      <w:proofErr w:type="spellEnd"/>
      <w:r w:rsidRPr="00CF4C76">
        <w:rPr>
          <w:sz w:val="28"/>
          <w:szCs w:val="28"/>
        </w:rPr>
        <w:t xml:space="preserve"> и воспитания у студентов культуры экологической ответственности;</w:t>
      </w:r>
    </w:p>
    <w:p w14:paraId="618E1CB0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разработка научных проектов и инициатив в области зеленых технологий;</w:t>
      </w:r>
    </w:p>
    <w:p w14:paraId="23EF7FC7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использование экологически чистых материалов в инфраструктуре Филиала.</w:t>
      </w:r>
    </w:p>
    <w:p w14:paraId="3605C817" w14:textId="77777777" w:rsidR="0005376E" w:rsidRPr="00CF4C76" w:rsidRDefault="0005376E" w:rsidP="0005376E">
      <w:pPr>
        <w:pStyle w:val="a5"/>
        <w:numPr>
          <w:ilvl w:val="0"/>
          <w:numId w:val="1"/>
        </w:numPr>
        <w:tabs>
          <w:tab w:val="left" w:pos="284"/>
        </w:tabs>
        <w:spacing w:before="120" w:beforeAutospacing="0" w:after="120" w:afterAutospacing="0"/>
        <w:ind w:left="0" w:firstLine="0"/>
        <w:jc w:val="center"/>
        <w:rPr>
          <w:rStyle w:val="a4"/>
          <w:sz w:val="28"/>
          <w:szCs w:val="28"/>
        </w:rPr>
      </w:pPr>
      <w:r w:rsidRPr="00CF4C76">
        <w:rPr>
          <w:rStyle w:val="a4"/>
          <w:sz w:val="28"/>
          <w:szCs w:val="28"/>
        </w:rPr>
        <w:t>Основные направления реализации</w:t>
      </w:r>
    </w:p>
    <w:p w14:paraId="16D9E92F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rStyle w:val="a4"/>
        </w:rPr>
      </w:pPr>
      <w:r w:rsidRPr="00CF4C76">
        <w:rPr>
          <w:rStyle w:val="a4"/>
          <w:sz w:val="28"/>
          <w:szCs w:val="28"/>
        </w:rPr>
        <w:t>3.1. Энергетическая эффективность</w:t>
      </w:r>
    </w:p>
    <w:p w14:paraId="40D366D9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внедрение энергосберегающего освещения;</w:t>
      </w:r>
    </w:p>
    <w:p w14:paraId="091D6435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использование альтернативных источников энергии (солнечные панели, геотермальная энергия);</w:t>
      </w:r>
    </w:p>
    <w:p w14:paraId="479A02C5" w14:textId="77777777" w:rsidR="0005376E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оптимизация систем отопления и кондиционирования.</w:t>
      </w:r>
    </w:p>
    <w:p w14:paraId="7D2F37AE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rStyle w:val="a4"/>
        </w:rPr>
      </w:pPr>
      <w:r w:rsidRPr="00CF4C76">
        <w:rPr>
          <w:rStyle w:val="a4"/>
          <w:sz w:val="28"/>
          <w:szCs w:val="28"/>
        </w:rPr>
        <w:lastRenderedPageBreak/>
        <w:t>3.2. Управление отходами</w:t>
      </w:r>
    </w:p>
    <w:p w14:paraId="1777FD7B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организация системы раздельного сбора мусора;</w:t>
      </w:r>
    </w:p>
    <w:p w14:paraId="7144277B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создание пунктов приема вторсырья;</w:t>
      </w:r>
    </w:p>
    <w:p w14:paraId="5EAB84AE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внедрение цифровых технологий для сокращения бумажного документооборота.</w:t>
      </w:r>
    </w:p>
    <w:p w14:paraId="750DEFBC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rStyle w:val="a4"/>
        </w:rPr>
      </w:pPr>
      <w:r w:rsidRPr="00CF4C76">
        <w:rPr>
          <w:rStyle w:val="a4"/>
          <w:sz w:val="28"/>
          <w:szCs w:val="28"/>
        </w:rPr>
        <w:t xml:space="preserve">3.3. </w:t>
      </w:r>
      <w:proofErr w:type="spellStart"/>
      <w:r w:rsidRPr="00CF4C76">
        <w:rPr>
          <w:rStyle w:val="a4"/>
          <w:sz w:val="28"/>
          <w:szCs w:val="28"/>
        </w:rPr>
        <w:t>Водосбережение</w:t>
      </w:r>
      <w:proofErr w:type="spellEnd"/>
    </w:p>
    <w:p w14:paraId="32B2E80C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 xml:space="preserve">установка </w:t>
      </w:r>
      <w:proofErr w:type="spellStart"/>
      <w:r w:rsidRPr="00CF4C76">
        <w:rPr>
          <w:sz w:val="28"/>
          <w:szCs w:val="28"/>
        </w:rPr>
        <w:t>водосберегающих</w:t>
      </w:r>
      <w:proofErr w:type="spellEnd"/>
      <w:r w:rsidRPr="00CF4C76">
        <w:rPr>
          <w:sz w:val="28"/>
          <w:szCs w:val="28"/>
        </w:rPr>
        <w:t xml:space="preserve"> устройств в санузлах и лабораториях;</w:t>
      </w:r>
    </w:p>
    <w:p w14:paraId="147CEBCE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внедрение систем сбора и использования дождевой воды;</w:t>
      </w:r>
    </w:p>
    <w:p w14:paraId="176EF057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просветительская работа по ответственному использованию водных ресурсов.</w:t>
      </w:r>
    </w:p>
    <w:p w14:paraId="1606FD6B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rStyle w:val="a4"/>
        </w:rPr>
      </w:pPr>
      <w:r w:rsidRPr="00CF4C76">
        <w:rPr>
          <w:rStyle w:val="a4"/>
          <w:sz w:val="28"/>
          <w:szCs w:val="28"/>
        </w:rPr>
        <w:t>3.4. Экологизация образовательного процесса</w:t>
      </w:r>
    </w:p>
    <w:p w14:paraId="2534B41C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разработка курсов по устойчивому развитию и экологии;</w:t>
      </w:r>
    </w:p>
    <w:p w14:paraId="71EE5F86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включение тематики зеленых технологий в учебные программы;</w:t>
      </w:r>
    </w:p>
    <w:p w14:paraId="60D39136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организация семинаров, конференций и тренингов по экологии.</w:t>
      </w:r>
    </w:p>
    <w:p w14:paraId="2F76B66F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rStyle w:val="a4"/>
        </w:rPr>
      </w:pPr>
      <w:r w:rsidRPr="00CF4C76">
        <w:rPr>
          <w:rStyle w:val="a4"/>
          <w:sz w:val="28"/>
          <w:szCs w:val="28"/>
        </w:rPr>
        <w:t>3.5. Зелёная инфраструктура</w:t>
      </w:r>
    </w:p>
    <w:p w14:paraId="784196CA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озеленение территории Филиала;</w:t>
      </w:r>
    </w:p>
    <w:p w14:paraId="0742B4C1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 xml:space="preserve">создание </w:t>
      </w:r>
      <w:proofErr w:type="spellStart"/>
      <w:r w:rsidRPr="00CF4C76">
        <w:rPr>
          <w:sz w:val="28"/>
          <w:szCs w:val="28"/>
        </w:rPr>
        <w:t>экопарков</w:t>
      </w:r>
      <w:proofErr w:type="spellEnd"/>
      <w:r w:rsidRPr="00CF4C76">
        <w:rPr>
          <w:sz w:val="28"/>
          <w:szCs w:val="28"/>
        </w:rPr>
        <w:t>, зеленых зон отдыха;</w:t>
      </w:r>
    </w:p>
    <w:p w14:paraId="251CFCD9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развитие программы "Зеленый кампус" с привлечением студентов к уходу за зелеными насаждениями.</w:t>
      </w:r>
    </w:p>
    <w:p w14:paraId="641CD52A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rStyle w:val="a4"/>
        </w:rPr>
      </w:pPr>
      <w:r w:rsidRPr="00CF4C76">
        <w:rPr>
          <w:rStyle w:val="a4"/>
          <w:sz w:val="28"/>
          <w:szCs w:val="28"/>
        </w:rPr>
        <w:t>3.6. Научные исследования и инновации</w:t>
      </w:r>
    </w:p>
    <w:p w14:paraId="412A9F46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развитие научных проектов по зеленым технологиям;</w:t>
      </w:r>
    </w:p>
    <w:p w14:paraId="1B2D134E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сотрудничество с международными организациями и университетами в области устойчивого развития;</w:t>
      </w:r>
    </w:p>
    <w:p w14:paraId="2B4A46C4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 xml:space="preserve">внедрение </w:t>
      </w:r>
      <w:proofErr w:type="spellStart"/>
      <w:r w:rsidRPr="00CF4C76">
        <w:rPr>
          <w:sz w:val="28"/>
          <w:szCs w:val="28"/>
        </w:rPr>
        <w:t>экотехнологий</w:t>
      </w:r>
      <w:proofErr w:type="spellEnd"/>
      <w:r w:rsidRPr="00CF4C76">
        <w:rPr>
          <w:sz w:val="28"/>
          <w:szCs w:val="28"/>
        </w:rPr>
        <w:t xml:space="preserve"> в лабораторные и производственные процессы Филиала.</w:t>
      </w:r>
    </w:p>
    <w:p w14:paraId="5B89A637" w14:textId="77777777" w:rsidR="0005376E" w:rsidRPr="00CF4C76" w:rsidRDefault="0005376E" w:rsidP="0005376E">
      <w:pPr>
        <w:pStyle w:val="a5"/>
        <w:numPr>
          <w:ilvl w:val="0"/>
          <w:numId w:val="1"/>
        </w:numPr>
        <w:tabs>
          <w:tab w:val="left" w:pos="284"/>
        </w:tabs>
        <w:spacing w:before="120" w:beforeAutospacing="0" w:after="120" w:afterAutospacing="0"/>
        <w:ind w:left="0" w:firstLine="0"/>
        <w:jc w:val="center"/>
        <w:rPr>
          <w:rStyle w:val="a4"/>
          <w:sz w:val="28"/>
          <w:szCs w:val="28"/>
        </w:rPr>
      </w:pPr>
      <w:r w:rsidRPr="00CF4C76">
        <w:rPr>
          <w:rStyle w:val="a4"/>
          <w:sz w:val="28"/>
          <w:szCs w:val="28"/>
        </w:rPr>
        <w:t>Механизмы реализации</w:t>
      </w:r>
    </w:p>
    <w:p w14:paraId="4ABA8417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создание координационного совета по устойчивому развитию;</w:t>
      </w:r>
    </w:p>
    <w:p w14:paraId="706A46B6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разработка плана мероприятий с конкретными сроками и ответственными лицами;</w:t>
      </w:r>
    </w:p>
    <w:p w14:paraId="3827A496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привлечение студентов, преподавателей и партнеров к реализации концепции;</w:t>
      </w:r>
    </w:p>
    <w:p w14:paraId="63E1DAB1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формирование партнерств с экологическими организациями и бизнесом.</w:t>
      </w:r>
    </w:p>
    <w:p w14:paraId="6A8FAE16" w14:textId="77777777" w:rsidR="0005376E" w:rsidRPr="00CF4C76" w:rsidRDefault="0005376E" w:rsidP="0005376E">
      <w:pPr>
        <w:pStyle w:val="a5"/>
        <w:numPr>
          <w:ilvl w:val="0"/>
          <w:numId w:val="1"/>
        </w:numPr>
        <w:tabs>
          <w:tab w:val="left" w:pos="284"/>
        </w:tabs>
        <w:spacing w:before="120" w:beforeAutospacing="0" w:after="120" w:afterAutospacing="0"/>
        <w:ind w:left="0" w:firstLine="0"/>
        <w:jc w:val="center"/>
        <w:rPr>
          <w:rStyle w:val="a4"/>
          <w:sz w:val="28"/>
          <w:szCs w:val="28"/>
        </w:rPr>
      </w:pPr>
      <w:r w:rsidRPr="00CF4C76">
        <w:rPr>
          <w:rStyle w:val="a4"/>
          <w:sz w:val="28"/>
          <w:szCs w:val="28"/>
        </w:rPr>
        <w:t>Ожидаемые результаты</w:t>
      </w:r>
    </w:p>
    <w:p w14:paraId="25167083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снижение потребления ресурсов и уменьшение экологического следа Филиала;</w:t>
      </w:r>
    </w:p>
    <w:p w14:paraId="68E7285B" w14:textId="77777777" w:rsidR="0005376E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повышение экологической грамотности студентов и сотрудников;</w:t>
      </w:r>
    </w:p>
    <w:p w14:paraId="69102C6F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lastRenderedPageBreak/>
        <w:t xml:space="preserve">улучшение имиджа Филиала как центра зеленых технологий </w:t>
      </w:r>
      <w:r>
        <w:rPr>
          <w:sz w:val="28"/>
          <w:szCs w:val="28"/>
        </w:rPr>
        <w:br/>
      </w:r>
      <w:r w:rsidRPr="00CF4C76">
        <w:rPr>
          <w:sz w:val="28"/>
          <w:szCs w:val="28"/>
        </w:rPr>
        <w:t>и устойчивого развития;</w:t>
      </w:r>
    </w:p>
    <w:p w14:paraId="2C858760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>развитие практико-ориентированного образования и научных исследований в области экологии.</w:t>
      </w:r>
    </w:p>
    <w:p w14:paraId="19A73AAE" w14:textId="77777777" w:rsidR="0005376E" w:rsidRPr="00CF4C76" w:rsidRDefault="0005376E" w:rsidP="0005376E">
      <w:pPr>
        <w:pStyle w:val="a5"/>
        <w:numPr>
          <w:ilvl w:val="0"/>
          <w:numId w:val="1"/>
        </w:numPr>
        <w:tabs>
          <w:tab w:val="left" w:pos="284"/>
        </w:tabs>
        <w:spacing w:before="120" w:beforeAutospacing="0" w:after="120" w:afterAutospacing="0"/>
        <w:ind w:left="0" w:firstLine="0"/>
        <w:jc w:val="center"/>
        <w:rPr>
          <w:rStyle w:val="a4"/>
        </w:rPr>
      </w:pPr>
      <w:r w:rsidRPr="00CF4C76">
        <w:rPr>
          <w:rStyle w:val="a4"/>
          <w:sz w:val="28"/>
          <w:szCs w:val="28"/>
        </w:rPr>
        <w:t>Заключение</w:t>
      </w:r>
    </w:p>
    <w:p w14:paraId="3F82DFA8" w14:textId="77777777" w:rsidR="0005376E" w:rsidRPr="00CF4C76" w:rsidRDefault="0005376E" w:rsidP="0005376E">
      <w:pPr>
        <w:pStyle w:val="a5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CF4C76">
        <w:rPr>
          <w:sz w:val="28"/>
          <w:szCs w:val="28"/>
        </w:rPr>
        <w:t xml:space="preserve">Концепция "Зеленый университет" является стратегическим направлением развития Филиала РХТУ в </w:t>
      </w:r>
      <w:r>
        <w:rPr>
          <w:sz w:val="28"/>
          <w:szCs w:val="28"/>
        </w:rPr>
        <w:t>г. </w:t>
      </w:r>
      <w:r w:rsidRPr="00CF4C76">
        <w:rPr>
          <w:sz w:val="28"/>
          <w:szCs w:val="28"/>
        </w:rPr>
        <w:t xml:space="preserve">Ташкенте, способствующим формированию экологически устойчивого учебного заведения и подготовке специалистов, способных внедрять зеленые технологии в промышленность </w:t>
      </w:r>
      <w:r>
        <w:rPr>
          <w:sz w:val="28"/>
          <w:szCs w:val="28"/>
        </w:rPr>
        <w:br/>
      </w:r>
      <w:r w:rsidRPr="00CF4C76">
        <w:rPr>
          <w:sz w:val="28"/>
          <w:szCs w:val="28"/>
        </w:rPr>
        <w:t>и экономику страны.</w:t>
      </w:r>
    </w:p>
    <w:p w14:paraId="1ACAFD96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86F16E4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8CE19E5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5C443C6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568FE1E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7E969B1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08865E5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BB9DDAE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47A2DBC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E3950C0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7DBAC39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16AAB5A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43C485A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7B0886C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A6E8E5F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E58A501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9BF170A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2E3C842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786357D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2BEC804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C0BFF7E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3556DE7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F65FB54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6679923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F6AA276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8E78565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4F56FB3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6CAF11B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29072CC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A90DBB9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249F2FD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9FBC940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B64611B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4EE463E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4096EB2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8E88904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BDD3CF0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sectPr w:rsidR="0005376E" w:rsidSect="0005376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01779EE7" w14:textId="77777777" w:rsidR="0005376E" w:rsidRPr="00F52D74" w:rsidRDefault="0005376E" w:rsidP="0005376E">
      <w:pPr>
        <w:pStyle w:val="a5"/>
        <w:spacing w:before="0" w:beforeAutospacing="0" w:after="0" w:afterAutospacing="0" w:line="259" w:lineRule="auto"/>
        <w:ind w:left="10065"/>
        <w:jc w:val="center"/>
        <w:rPr>
          <w:rStyle w:val="a4"/>
          <w:b w:val="0"/>
          <w:bCs w:val="0"/>
        </w:rPr>
      </w:pPr>
      <w:r w:rsidRPr="00F52D74">
        <w:rPr>
          <w:rStyle w:val="a4"/>
          <w:sz w:val="28"/>
          <w:szCs w:val="28"/>
        </w:rPr>
        <w:lastRenderedPageBreak/>
        <w:t>П</w:t>
      </w:r>
      <w:r w:rsidRPr="00F52D74">
        <w:rPr>
          <w:rStyle w:val="a4"/>
        </w:rPr>
        <w:t>риложение №</w:t>
      </w:r>
      <w:r>
        <w:rPr>
          <w:rStyle w:val="a4"/>
        </w:rPr>
        <w:t>2</w:t>
      </w:r>
      <w:r w:rsidRPr="00F52D74">
        <w:rPr>
          <w:rStyle w:val="a4"/>
        </w:rPr>
        <w:t xml:space="preserve"> </w:t>
      </w:r>
      <w:r w:rsidRPr="00F52D74">
        <w:rPr>
          <w:rStyle w:val="a4"/>
        </w:rPr>
        <w:br/>
        <w:t xml:space="preserve">к приказу Филиала РХТУ </w:t>
      </w:r>
      <w:r w:rsidRPr="00F52D74">
        <w:rPr>
          <w:rStyle w:val="a4"/>
        </w:rPr>
        <w:br/>
        <w:t>им. Д.И. Менделеева в г. Ташкенте</w:t>
      </w:r>
    </w:p>
    <w:p w14:paraId="6517C3FB" w14:textId="77777777" w:rsidR="0005376E" w:rsidRDefault="0005376E" w:rsidP="0005376E">
      <w:pPr>
        <w:pStyle w:val="a5"/>
        <w:spacing w:before="0" w:beforeAutospacing="0" w:after="0" w:afterAutospacing="0" w:line="259" w:lineRule="auto"/>
        <w:ind w:left="10065"/>
        <w:jc w:val="center"/>
        <w:rPr>
          <w:rStyle w:val="a4"/>
          <w:b w:val="0"/>
          <w:bCs w:val="0"/>
        </w:rPr>
      </w:pPr>
      <w:r w:rsidRPr="00F52D74">
        <w:rPr>
          <w:rStyle w:val="a4"/>
        </w:rPr>
        <w:t xml:space="preserve">от </w:t>
      </w:r>
      <w:proofErr w:type="gramStart"/>
      <w:r w:rsidRPr="00F52D74">
        <w:rPr>
          <w:rStyle w:val="a4"/>
        </w:rPr>
        <w:t>«</w:t>
      </w:r>
      <w:r>
        <w:rPr>
          <w:rStyle w:val="a4"/>
        </w:rPr>
        <w:t xml:space="preserve"> 19</w:t>
      </w:r>
      <w:proofErr w:type="gramEnd"/>
      <w:r>
        <w:rPr>
          <w:rStyle w:val="a4"/>
        </w:rPr>
        <w:t xml:space="preserve"> </w:t>
      </w:r>
      <w:r w:rsidRPr="00F52D74">
        <w:rPr>
          <w:rStyle w:val="a4"/>
        </w:rPr>
        <w:t xml:space="preserve">» </w:t>
      </w:r>
      <w:r>
        <w:rPr>
          <w:rStyle w:val="a4"/>
        </w:rPr>
        <w:t xml:space="preserve">марта </w:t>
      </w:r>
      <w:r w:rsidRPr="00F52D74">
        <w:rPr>
          <w:rStyle w:val="a4"/>
        </w:rPr>
        <w:t xml:space="preserve">2025 года </w:t>
      </w:r>
    </w:p>
    <w:p w14:paraId="5BC659A3" w14:textId="77777777" w:rsidR="0005376E" w:rsidRPr="00F52D74" w:rsidRDefault="0005376E" w:rsidP="0005376E">
      <w:pPr>
        <w:pStyle w:val="a5"/>
        <w:spacing w:before="0" w:beforeAutospacing="0" w:after="0" w:afterAutospacing="0" w:line="259" w:lineRule="auto"/>
        <w:ind w:left="10065"/>
        <w:jc w:val="center"/>
        <w:rPr>
          <w:rStyle w:val="a4"/>
          <w:b w:val="0"/>
          <w:bCs w:val="0"/>
        </w:rPr>
      </w:pPr>
      <w:r w:rsidRPr="00F52D74">
        <w:rPr>
          <w:rStyle w:val="a4"/>
        </w:rPr>
        <w:t>№</w:t>
      </w:r>
      <w:r>
        <w:rPr>
          <w:rStyle w:val="a4"/>
        </w:rPr>
        <w:t xml:space="preserve"> 01-11</w:t>
      </w:r>
    </w:p>
    <w:p w14:paraId="6369A545" w14:textId="77777777" w:rsidR="0005376E" w:rsidRDefault="0005376E" w:rsidP="0005376E">
      <w:pPr>
        <w:pStyle w:val="a5"/>
        <w:spacing w:before="120" w:beforeAutospacing="0" w:after="120" w:afterAutospacing="0"/>
        <w:jc w:val="center"/>
        <w:rPr>
          <w:rStyle w:val="a4"/>
          <w:sz w:val="28"/>
          <w:szCs w:val="28"/>
        </w:rPr>
      </w:pPr>
    </w:p>
    <w:p w14:paraId="66F626D9" w14:textId="77777777" w:rsidR="0005376E" w:rsidRPr="00EF5360" w:rsidRDefault="0005376E" w:rsidP="0005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МЕРОПРИЯТИЙ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F5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РЕАЛИЗАЦИИ КОНЦЕПЦИИ "ЗЕЛЕНЫЙ УНИВЕРСИТЕТ"</w:t>
      </w:r>
    </w:p>
    <w:p w14:paraId="0C3D4A6C" w14:textId="77777777" w:rsidR="0005376E" w:rsidRPr="004D5A8B" w:rsidRDefault="0005376E" w:rsidP="0005376E">
      <w:pPr>
        <w:jc w:val="both"/>
        <w:rPr>
          <w:sz w:val="4"/>
          <w:szCs w:val="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94"/>
        <w:gridCol w:w="2146"/>
        <w:gridCol w:w="3592"/>
        <w:gridCol w:w="2694"/>
        <w:gridCol w:w="6095"/>
      </w:tblGrid>
      <w:tr w:rsidR="0005376E" w:rsidRPr="00EF5360" w14:paraId="36A2225D" w14:textId="77777777" w:rsidTr="00F81789">
        <w:trPr>
          <w:trHeight w:val="468"/>
          <w:tblHeader/>
        </w:trPr>
        <w:tc>
          <w:tcPr>
            <w:tcW w:w="494" w:type="dxa"/>
            <w:vAlign w:val="center"/>
          </w:tcPr>
          <w:p w14:paraId="265CC0D1" w14:textId="77777777" w:rsidR="0005376E" w:rsidRPr="00EF5360" w:rsidRDefault="0005376E" w:rsidP="00F81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46" w:type="dxa"/>
            <w:vAlign w:val="center"/>
          </w:tcPr>
          <w:p w14:paraId="4F5DD283" w14:textId="77777777" w:rsidR="0005376E" w:rsidRPr="00EF5360" w:rsidRDefault="0005376E" w:rsidP="00F81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592" w:type="dxa"/>
            <w:vAlign w:val="center"/>
          </w:tcPr>
          <w:p w14:paraId="5D61DB75" w14:textId="77777777" w:rsidR="0005376E" w:rsidRPr="00EF5360" w:rsidRDefault="0005376E" w:rsidP="00F81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Механизм реализации</w:t>
            </w:r>
          </w:p>
        </w:tc>
        <w:tc>
          <w:tcPr>
            <w:tcW w:w="2694" w:type="dxa"/>
            <w:vAlign w:val="center"/>
          </w:tcPr>
          <w:p w14:paraId="0E2CF89D" w14:textId="77777777" w:rsidR="0005376E" w:rsidRPr="00EF5360" w:rsidRDefault="0005376E" w:rsidP="00F81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6095" w:type="dxa"/>
            <w:vAlign w:val="center"/>
          </w:tcPr>
          <w:p w14:paraId="6E4A6218" w14:textId="77777777" w:rsidR="0005376E" w:rsidRPr="00EF5360" w:rsidRDefault="0005376E" w:rsidP="00F81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Конечный результат</w:t>
            </w:r>
          </w:p>
        </w:tc>
      </w:tr>
      <w:tr w:rsidR="0005376E" w:rsidRPr="00EF5360" w14:paraId="7AFCE35E" w14:textId="77777777" w:rsidTr="00F81789">
        <w:trPr>
          <w:trHeight w:val="476"/>
        </w:trPr>
        <w:tc>
          <w:tcPr>
            <w:tcW w:w="494" w:type="dxa"/>
            <w:vMerge w:val="restart"/>
            <w:vAlign w:val="center"/>
          </w:tcPr>
          <w:p w14:paraId="050D1624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vMerge w:val="restart"/>
            <w:vAlign w:val="center"/>
          </w:tcPr>
          <w:p w14:paraId="62171A13" w14:textId="77777777" w:rsidR="0005376E" w:rsidRPr="001558D0" w:rsidRDefault="0005376E" w:rsidP="00F8178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Энергосбережение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управление ресурсами</w:t>
            </w:r>
          </w:p>
        </w:tc>
        <w:tc>
          <w:tcPr>
            <w:tcW w:w="3592" w:type="dxa"/>
            <w:vAlign w:val="center"/>
          </w:tcPr>
          <w:p w14:paraId="2B50312E" w14:textId="77777777" w:rsidR="0005376E" w:rsidRPr="00D00B0A" w:rsidRDefault="0005376E" w:rsidP="00F8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Установка энергосберегающего освещения</w:t>
            </w:r>
          </w:p>
        </w:tc>
        <w:tc>
          <w:tcPr>
            <w:tcW w:w="2694" w:type="dxa"/>
            <w:vAlign w:val="center"/>
          </w:tcPr>
          <w:p w14:paraId="3E7B893A" w14:textId="77777777" w:rsidR="0005376E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Рихсиев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Муминходжаев</w:t>
            </w:r>
            <w:proofErr w:type="spellEnd"/>
          </w:p>
          <w:p w14:paraId="244C55E8" w14:textId="77777777" w:rsidR="0005376E" w:rsidRPr="00F35672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1F8864F9" w14:textId="77777777" w:rsidR="0005376E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01.06.2025 года)</w:t>
            </w:r>
          </w:p>
        </w:tc>
        <w:tc>
          <w:tcPr>
            <w:tcW w:w="6095" w:type="dxa"/>
            <w:vAlign w:val="center"/>
          </w:tcPr>
          <w:p w14:paraId="4E966711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6B14">
              <w:rPr>
                <w:rFonts w:ascii="Times New Roman" w:hAnsi="Times New Roman" w:cs="Times New Roman"/>
                <w:sz w:val="24"/>
                <w:szCs w:val="24"/>
              </w:rPr>
              <w:t>нижение энергопотребления и затрат на использование светодиодных ламп и интеллектуальных систем управления освещением, продле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F76B14">
              <w:rPr>
                <w:rFonts w:ascii="Times New Roman" w:hAnsi="Times New Roman" w:cs="Times New Roman"/>
                <w:sz w:val="24"/>
                <w:szCs w:val="24"/>
              </w:rPr>
              <w:t xml:space="preserve">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B14">
              <w:rPr>
                <w:rFonts w:ascii="Times New Roman" w:hAnsi="Times New Roman" w:cs="Times New Roman"/>
                <w:sz w:val="24"/>
                <w:szCs w:val="24"/>
              </w:rPr>
              <w:t xml:space="preserve"> службы оборудования и сокраще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F76B14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</w:tc>
      </w:tr>
      <w:tr w:rsidR="0005376E" w:rsidRPr="00EF5360" w14:paraId="09C64491" w14:textId="77777777" w:rsidTr="00F81789">
        <w:trPr>
          <w:trHeight w:val="837"/>
        </w:trPr>
        <w:tc>
          <w:tcPr>
            <w:tcW w:w="494" w:type="dxa"/>
            <w:vMerge/>
            <w:vAlign w:val="center"/>
          </w:tcPr>
          <w:p w14:paraId="52AB9870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1C03F44E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5EC0123A" w14:textId="77777777" w:rsidR="0005376E" w:rsidRPr="001558D0" w:rsidRDefault="0005376E" w:rsidP="00F8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Использование альтернативных источников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0B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(солнечные панели,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00B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энергоэффективные системы отопления)</w:t>
            </w:r>
          </w:p>
        </w:tc>
        <w:tc>
          <w:tcPr>
            <w:tcW w:w="2694" w:type="dxa"/>
            <w:vAlign w:val="center"/>
          </w:tcPr>
          <w:p w14:paraId="09881643" w14:textId="77777777" w:rsidR="0005376E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Рихсиев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Муминходжаев</w:t>
            </w:r>
            <w:proofErr w:type="spellEnd"/>
          </w:p>
          <w:p w14:paraId="44CABDFD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76ED9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6095" w:type="dxa"/>
            <w:vAlign w:val="center"/>
          </w:tcPr>
          <w:p w14:paraId="39944FCD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B14">
              <w:rPr>
                <w:rFonts w:ascii="Times New Roman" w:hAnsi="Times New Roman" w:cs="Times New Roman"/>
                <w:sz w:val="24"/>
                <w:szCs w:val="24"/>
              </w:rPr>
              <w:t>Снижение зависимости от традиционных источников электроэнергии, сокращение затрат на энергопотребление и сокращение выбросов углекислого газа за счет снижения выбросов CO₂.</w:t>
            </w:r>
          </w:p>
        </w:tc>
      </w:tr>
      <w:tr w:rsidR="0005376E" w:rsidRPr="00EF5360" w14:paraId="5FFACBBC" w14:textId="77777777" w:rsidTr="00F81789">
        <w:trPr>
          <w:trHeight w:val="700"/>
        </w:trPr>
        <w:tc>
          <w:tcPr>
            <w:tcW w:w="494" w:type="dxa"/>
            <w:vMerge/>
            <w:vAlign w:val="center"/>
          </w:tcPr>
          <w:p w14:paraId="16412108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5B9CE5C7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2D27F423" w14:textId="77777777" w:rsidR="0005376E" w:rsidRPr="001558D0" w:rsidRDefault="0005376E" w:rsidP="00F8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Автоматизированный контроль расхода воды и электроэнергии</w:t>
            </w:r>
          </w:p>
        </w:tc>
        <w:tc>
          <w:tcPr>
            <w:tcW w:w="2694" w:type="dxa"/>
            <w:vAlign w:val="center"/>
          </w:tcPr>
          <w:p w14:paraId="70CDAB51" w14:textId="77777777" w:rsidR="0005376E" w:rsidRPr="00F35672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Рихсиев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Муминходжаев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1D324301" w14:textId="77777777" w:rsidR="0005376E" w:rsidRPr="00695BBC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01.06.2025 года)</w:t>
            </w:r>
          </w:p>
        </w:tc>
        <w:tc>
          <w:tcPr>
            <w:tcW w:w="6095" w:type="dxa"/>
            <w:vAlign w:val="center"/>
          </w:tcPr>
          <w:p w14:paraId="2C414B84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79C">
              <w:rPr>
                <w:rFonts w:ascii="Times New Roman" w:hAnsi="Times New Roman" w:cs="Times New Roman"/>
                <w:sz w:val="24"/>
                <w:szCs w:val="24"/>
              </w:rPr>
              <w:t>Снижение нерационального потребления ресурсов за счет точного учета и управления их использованием в режиме реального времени.</w:t>
            </w:r>
          </w:p>
        </w:tc>
      </w:tr>
      <w:tr w:rsidR="0005376E" w:rsidRPr="00EF5360" w14:paraId="6C157C72" w14:textId="77777777" w:rsidTr="00F81789">
        <w:tc>
          <w:tcPr>
            <w:tcW w:w="494" w:type="dxa"/>
            <w:vMerge/>
            <w:vAlign w:val="center"/>
          </w:tcPr>
          <w:p w14:paraId="3366E1C2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0CEFAFFD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623F2E96" w14:textId="77777777" w:rsidR="0005376E" w:rsidRDefault="0005376E" w:rsidP="00F8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бумаги за счет внедрения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ифрового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CEB1ABE" w14:textId="77777777" w:rsidR="0005376E" w:rsidRPr="001558D0" w:rsidRDefault="0005376E" w:rsidP="00F8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документооборота</w:t>
            </w:r>
          </w:p>
        </w:tc>
        <w:tc>
          <w:tcPr>
            <w:tcW w:w="2694" w:type="dxa"/>
            <w:vAlign w:val="center"/>
          </w:tcPr>
          <w:p w14:paraId="526DB43A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 Аникина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5A800AB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Атабаева</w:t>
            </w:r>
          </w:p>
          <w:p w14:paraId="292E73AB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182EE6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01.06.2025 года)</w:t>
            </w:r>
          </w:p>
        </w:tc>
        <w:tc>
          <w:tcPr>
            <w:tcW w:w="6095" w:type="dxa"/>
            <w:vAlign w:val="center"/>
          </w:tcPr>
          <w:p w14:paraId="18CC2E36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79C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документооборота </w:t>
            </w:r>
            <w:proofErr w:type="gramStart"/>
            <w:r w:rsidRPr="008C579C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8C579C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и технологические процессы обмена счетов на электронные документы, которые значительно сокращают расход бумаги, сокращая затраты на ее закупку, печать и хранение.</w:t>
            </w:r>
          </w:p>
        </w:tc>
      </w:tr>
      <w:tr w:rsidR="0005376E" w:rsidRPr="00EF5360" w14:paraId="72A1DD41" w14:textId="77777777" w:rsidTr="00F81789">
        <w:trPr>
          <w:trHeight w:val="562"/>
        </w:trPr>
        <w:tc>
          <w:tcPr>
            <w:tcW w:w="494" w:type="dxa"/>
            <w:vMerge w:val="restart"/>
            <w:vAlign w:val="center"/>
          </w:tcPr>
          <w:p w14:paraId="0F540F69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vMerge w:val="restart"/>
            <w:vAlign w:val="center"/>
          </w:tcPr>
          <w:p w14:paraId="26DFFB80" w14:textId="77777777" w:rsidR="0005376E" w:rsidRPr="007635CE" w:rsidRDefault="0005376E" w:rsidP="00F8178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Раздельный сбор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переработка отходов</w:t>
            </w:r>
          </w:p>
        </w:tc>
        <w:tc>
          <w:tcPr>
            <w:tcW w:w="3592" w:type="dxa"/>
            <w:vAlign w:val="center"/>
          </w:tcPr>
          <w:p w14:paraId="79C0147F" w14:textId="77777777" w:rsidR="0005376E" w:rsidRPr="001558D0" w:rsidRDefault="0005376E" w:rsidP="00F81789">
            <w:pPr>
              <w:pStyle w:val="a5"/>
            </w:pPr>
            <w:r>
              <w:t>Организация пунктов раздельного сбора мусора</w:t>
            </w:r>
          </w:p>
        </w:tc>
        <w:tc>
          <w:tcPr>
            <w:tcW w:w="2694" w:type="dxa"/>
            <w:vAlign w:val="center"/>
          </w:tcPr>
          <w:p w14:paraId="58DF326A" w14:textId="77777777" w:rsidR="0005376E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Рихсиев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Мирякубов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Муминходжаев</w:t>
            </w:r>
            <w:proofErr w:type="spellEnd"/>
          </w:p>
          <w:p w14:paraId="059DE41A" w14:textId="77777777" w:rsidR="0005376E" w:rsidRPr="00F35672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154479E3" w14:textId="77777777" w:rsidR="0005376E" w:rsidRPr="00D827D5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01.06.2025 года)</w:t>
            </w:r>
          </w:p>
        </w:tc>
        <w:tc>
          <w:tcPr>
            <w:tcW w:w="6095" w:type="dxa"/>
            <w:vAlign w:val="center"/>
          </w:tcPr>
          <w:p w14:paraId="7F04B508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79C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8C579C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C579C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579C">
              <w:rPr>
                <w:rFonts w:ascii="Times New Roman" w:hAnsi="Times New Roman" w:cs="Times New Roman"/>
                <w:sz w:val="24"/>
                <w:szCs w:val="24"/>
              </w:rPr>
              <w:t>с перерабатывающими предприятиями, соблюдение санитарно-гигиенических условий и формирование имиджа университета как экологически ориентированного учебного заведения</w:t>
            </w:r>
          </w:p>
        </w:tc>
      </w:tr>
      <w:tr w:rsidR="0005376E" w:rsidRPr="00EF5360" w14:paraId="3C4E7232" w14:textId="77777777" w:rsidTr="00F81789">
        <w:tc>
          <w:tcPr>
            <w:tcW w:w="494" w:type="dxa"/>
            <w:vMerge/>
            <w:vAlign w:val="center"/>
          </w:tcPr>
          <w:p w14:paraId="46B1EF70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333B7A06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0BC505F5" w14:textId="77777777" w:rsidR="0005376E" w:rsidRPr="001558D0" w:rsidRDefault="0005376E" w:rsidP="00F81789">
            <w:pPr>
              <w:pStyle w:val="a5"/>
            </w:pPr>
            <w:r>
              <w:t>Проведение обучающих мероприятий по переработке отходов</w:t>
            </w:r>
          </w:p>
        </w:tc>
        <w:tc>
          <w:tcPr>
            <w:tcW w:w="2694" w:type="dxa"/>
            <w:vAlign w:val="center"/>
          </w:tcPr>
          <w:p w14:paraId="20825050" w14:textId="77777777" w:rsidR="0005376E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Рихсиев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Мирякубов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24FCB67" w14:textId="77777777" w:rsidR="0005376E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Салахова,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Муминходжаев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A3B0D0E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16709560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1F3BB2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6095" w:type="dxa"/>
            <w:vAlign w:val="center"/>
          </w:tcPr>
          <w:p w14:paraId="614201DD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7C">
              <w:rPr>
                <w:rFonts w:ascii="Times New Roman" w:hAnsi="Times New Roman" w:cs="Times New Roman"/>
                <w:sz w:val="24"/>
                <w:szCs w:val="24"/>
              </w:rPr>
              <w:t>Высокий уровень компетентности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работников и</w:t>
            </w:r>
            <w:r w:rsidRPr="0004067C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ответственных за сбор отходов,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79C">
              <w:rPr>
                <w:rFonts w:ascii="Times New Roman" w:hAnsi="Times New Roman" w:cs="Times New Roman"/>
                <w:sz w:val="24"/>
                <w:szCs w:val="24"/>
              </w:rPr>
              <w:t>формирование имиджа университета как экологически ориентированного учебного заведения</w:t>
            </w:r>
          </w:p>
        </w:tc>
      </w:tr>
      <w:tr w:rsidR="0005376E" w:rsidRPr="00EF5360" w14:paraId="39FA154F" w14:textId="77777777" w:rsidTr="00F81789">
        <w:tc>
          <w:tcPr>
            <w:tcW w:w="494" w:type="dxa"/>
            <w:vMerge/>
            <w:vAlign w:val="center"/>
          </w:tcPr>
          <w:p w14:paraId="287FCC1F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49C68093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5F3F73E6" w14:textId="77777777" w:rsidR="0005376E" w:rsidRPr="001558D0" w:rsidRDefault="0005376E" w:rsidP="00F81789">
            <w:pPr>
              <w:pStyle w:val="a5"/>
            </w:pPr>
            <w:r>
              <w:t>Развитие инициатив по снижению пластикового загрязнения</w:t>
            </w:r>
          </w:p>
        </w:tc>
        <w:tc>
          <w:tcPr>
            <w:tcW w:w="2694" w:type="dxa"/>
            <w:vAlign w:val="center"/>
          </w:tcPr>
          <w:p w14:paraId="204E18FF" w14:textId="77777777" w:rsidR="0005376E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Рихсиев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Мирякубов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F21AB53" w14:textId="77777777" w:rsidR="0005376E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Салахова,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Муминходжаев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9B6944C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6C641F44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10770D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6095" w:type="dxa"/>
            <w:vAlign w:val="center"/>
          </w:tcPr>
          <w:p w14:paraId="0AB4179A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40E">
              <w:rPr>
                <w:rFonts w:ascii="Times New Roman" w:hAnsi="Times New Roman" w:cs="Times New Roman"/>
                <w:sz w:val="24"/>
                <w:szCs w:val="24"/>
              </w:rPr>
              <w:t>нижени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40E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пластикового загрязнения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40E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сокращение пластиковых отходов, использование экологически чистых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40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культуры осознанного потребления.</w:t>
            </w:r>
          </w:p>
        </w:tc>
      </w:tr>
      <w:tr w:rsidR="0005376E" w:rsidRPr="00EF5360" w14:paraId="6602E0AD" w14:textId="77777777" w:rsidTr="00F81789">
        <w:trPr>
          <w:trHeight w:val="693"/>
        </w:trPr>
        <w:tc>
          <w:tcPr>
            <w:tcW w:w="494" w:type="dxa"/>
            <w:vMerge w:val="restart"/>
            <w:vAlign w:val="center"/>
          </w:tcPr>
          <w:p w14:paraId="4A10518A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vMerge w:val="restart"/>
            <w:vAlign w:val="center"/>
          </w:tcPr>
          <w:p w14:paraId="6F14ECCD" w14:textId="77777777" w:rsidR="0005376E" w:rsidRPr="007635CE" w:rsidRDefault="0005376E" w:rsidP="00F8178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3592" w:type="dxa"/>
            <w:vAlign w:val="center"/>
          </w:tcPr>
          <w:p w14:paraId="10CD743B" w14:textId="77777777" w:rsidR="0005376E" w:rsidRDefault="0005376E" w:rsidP="00F81789">
            <w:pPr>
              <w:pStyle w:val="a5"/>
            </w:pPr>
            <w:r>
              <w:t>Введение курсов по устойчивому развитию в учебные программы</w:t>
            </w:r>
          </w:p>
        </w:tc>
        <w:tc>
          <w:tcPr>
            <w:tcW w:w="2694" w:type="dxa"/>
            <w:vAlign w:val="center"/>
          </w:tcPr>
          <w:p w14:paraId="34F0A35F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Абдурахимова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EB8463C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Мадраимов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E6B33A7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  <w:p w14:paraId="01A96EEE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114B18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01.09.2025 года)</w:t>
            </w:r>
          </w:p>
        </w:tc>
        <w:tc>
          <w:tcPr>
            <w:tcW w:w="6095" w:type="dxa"/>
            <w:vAlign w:val="center"/>
          </w:tcPr>
          <w:p w14:paraId="1E7ABF20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4418">
              <w:rPr>
                <w:rFonts w:ascii="Times New Roman" w:hAnsi="Times New Roman" w:cs="Times New Roman"/>
                <w:sz w:val="24"/>
                <w:szCs w:val="24"/>
              </w:rPr>
              <w:t>овышение грамотности студентов,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84418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рационального использования ресурсов и применения зелёных технологий в их будущей профессии</w:t>
            </w:r>
          </w:p>
        </w:tc>
      </w:tr>
      <w:tr w:rsidR="0005376E" w:rsidRPr="00EF5360" w14:paraId="5D111A75" w14:textId="77777777" w:rsidTr="00F81789">
        <w:trPr>
          <w:trHeight w:val="418"/>
        </w:trPr>
        <w:tc>
          <w:tcPr>
            <w:tcW w:w="494" w:type="dxa"/>
            <w:vMerge/>
            <w:vAlign w:val="center"/>
          </w:tcPr>
          <w:p w14:paraId="17723394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1331695E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69A40241" w14:textId="77777777" w:rsidR="0005376E" w:rsidRDefault="0005376E" w:rsidP="00F81789">
            <w:pPr>
              <w:pStyle w:val="a5"/>
            </w:pPr>
            <w:r>
              <w:t>Проведение семинаров и лекций по экологии</w:t>
            </w:r>
          </w:p>
        </w:tc>
        <w:tc>
          <w:tcPr>
            <w:tcW w:w="2694" w:type="dxa"/>
            <w:vAlign w:val="center"/>
          </w:tcPr>
          <w:p w14:paraId="53F75FEA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Абдурахимова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42767DA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Мадраимов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6C7F9DB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  <w:p w14:paraId="40C8EA00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C5D89D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6095" w:type="dxa"/>
            <w:vAlign w:val="center"/>
          </w:tcPr>
          <w:p w14:paraId="1F13FE57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>сведомленность студентов и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ответственного потребления и стимулировани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экологических практик в учебном процессе.</w:t>
            </w:r>
          </w:p>
        </w:tc>
      </w:tr>
      <w:tr w:rsidR="0005376E" w:rsidRPr="00EF5360" w14:paraId="7AD44F70" w14:textId="77777777" w:rsidTr="00F81789">
        <w:trPr>
          <w:trHeight w:val="694"/>
        </w:trPr>
        <w:tc>
          <w:tcPr>
            <w:tcW w:w="494" w:type="dxa"/>
            <w:vMerge/>
            <w:vAlign w:val="center"/>
          </w:tcPr>
          <w:p w14:paraId="7430E5F3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12F28741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7D3B7258" w14:textId="77777777" w:rsidR="0005376E" w:rsidRDefault="0005376E" w:rsidP="00F81789">
            <w:pPr>
              <w:pStyle w:val="a5"/>
            </w:pPr>
            <w:r>
              <w:t>Развитие студенческих проектов по экологическим технологиям</w:t>
            </w:r>
          </w:p>
        </w:tc>
        <w:tc>
          <w:tcPr>
            <w:tcW w:w="2694" w:type="dxa"/>
            <w:vAlign w:val="center"/>
          </w:tcPr>
          <w:p w14:paraId="6C9EA0D6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Абдурахимова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C8D3026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Мадраимов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F7CE5C3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  <w:p w14:paraId="25876061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892A80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6095" w:type="dxa"/>
            <w:vAlign w:val="center"/>
          </w:tcPr>
          <w:p w14:paraId="0A30525C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>оздание эффективных решений в области развития и вовлечение в реальные экологические инициативы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вязь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>промышленными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>исследователь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скими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 xml:space="preserve"> центрами</w:t>
            </w:r>
          </w:p>
        </w:tc>
      </w:tr>
      <w:tr w:rsidR="0005376E" w:rsidRPr="00EF5360" w14:paraId="28ED16FE" w14:textId="77777777" w:rsidTr="00F81789">
        <w:trPr>
          <w:trHeight w:val="704"/>
        </w:trPr>
        <w:tc>
          <w:tcPr>
            <w:tcW w:w="494" w:type="dxa"/>
            <w:vMerge w:val="restart"/>
            <w:vAlign w:val="center"/>
          </w:tcPr>
          <w:p w14:paraId="3DF8687C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vMerge w:val="restart"/>
            <w:vAlign w:val="center"/>
          </w:tcPr>
          <w:p w14:paraId="7DCD2CFE" w14:textId="77777777" w:rsidR="0005376E" w:rsidRPr="007635CE" w:rsidRDefault="0005376E" w:rsidP="00F8178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Экопросвещение</w:t>
            </w:r>
            <w:proofErr w:type="spellEnd"/>
            <w:r w:rsidRPr="0076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76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волонтерство</w:t>
            </w:r>
            <w:proofErr w:type="spellEnd"/>
          </w:p>
        </w:tc>
        <w:tc>
          <w:tcPr>
            <w:tcW w:w="3592" w:type="dxa"/>
            <w:vAlign w:val="center"/>
          </w:tcPr>
          <w:p w14:paraId="43440535" w14:textId="77777777" w:rsidR="0005376E" w:rsidRDefault="0005376E" w:rsidP="00F81789">
            <w:pPr>
              <w:pStyle w:val="a5"/>
            </w:pPr>
            <w:r>
              <w:t>Организация экологических акций, конкурсов, фестивалей</w:t>
            </w:r>
          </w:p>
        </w:tc>
        <w:tc>
          <w:tcPr>
            <w:tcW w:w="2694" w:type="dxa"/>
            <w:vAlign w:val="center"/>
          </w:tcPr>
          <w:p w14:paraId="2388A2B0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 Салахова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BD60B02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6D713A18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CE99EA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 в квартал)</w:t>
            </w:r>
          </w:p>
        </w:tc>
        <w:tc>
          <w:tcPr>
            <w:tcW w:w="6095" w:type="dxa"/>
            <w:vAlign w:val="center"/>
          </w:tcPr>
          <w:p w14:paraId="2FF36EC4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>овышение осведомленности,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культурой и активное участие студентов и сотрудников в защите окружающей среды</w:t>
            </w:r>
          </w:p>
        </w:tc>
      </w:tr>
      <w:tr w:rsidR="0005376E" w:rsidRPr="00EF5360" w14:paraId="47FA7071" w14:textId="77777777" w:rsidTr="00F81789">
        <w:trPr>
          <w:trHeight w:val="558"/>
        </w:trPr>
        <w:tc>
          <w:tcPr>
            <w:tcW w:w="494" w:type="dxa"/>
            <w:vMerge/>
            <w:vAlign w:val="center"/>
          </w:tcPr>
          <w:p w14:paraId="2A97D42F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1DB3D49C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16F02DBB" w14:textId="77777777" w:rsidR="0005376E" w:rsidRDefault="0005376E" w:rsidP="00F81789">
            <w:pPr>
              <w:pStyle w:val="a5"/>
            </w:pPr>
            <w:r>
              <w:t>Запуск волонтерских программ для студентов</w:t>
            </w:r>
          </w:p>
        </w:tc>
        <w:tc>
          <w:tcPr>
            <w:tcW w:w="2694" w:type="dxa"/>
            <w:vAlign w:val="center"/>
          </w:tcPr>
          <w:p w14:paraId="1717163C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 Салахова,</w:t>
            </w:r>
          </w:p>
          <w:p w14:paraId="6BBCB138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40E79EBD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C199FF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 в квартал)</w:t>
            </w:r>
          </w:p>
        </w:tc>
        <w:tc>
          <w:tcPr>
            <w:tcW w:w="6095" w:type="dxa"/>
            <w:vAlign w:val="center"/>
          </w:tcPr>
          <w:p w14:paraId="6E3D7D3D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4B4">
              <w:rPr>
                <w:rFonts w:ascii="Times New Roman" w:hAnsi="Times New Roman" w:cs="Times New Roman"/>
                <w:sz w:val="24"/>
                <w:szCs w:val="24"/>
              </w:rPr>
              <w:t>Активное участие в экологических инициативах, развитии социальной ответственности и поддержании практических навыков в устойчивой сфере</w:t>
            </w:r>
          </w:p>
        </w:tc>
      </w:tr>
      <w:tr w:rsidR="0005376E" w:rsidRPr="00EF5360" w14:paraId="6C162986" w14:textId="77777777" w:rsidTr="00F81789">
        <w:trPr>
          <w:trHeight w:val="694"/>
        </w:trPr>
        <w:tc>
          <w:tcPr>
            <w:tcW w:w="494" w:type="dxa"/>
            <w:vMerge/>
            <w:vAlign w:val="center"/>
          </w:tcPr>
          <w:p w14:paraId="6DB86C73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572569F8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515F220A" w14:textId="77777777" w:rsidR="0005376E" w:rsidRDefault="0005376E" w:rsidP="00F81789">
            <w:pPr>
              <w:pStyle w:val="a5"/>
            </w:pPr>
            <w:r>
              <w:t>Информационная кампания по ответственному потреблению</w:t>
            </w:r>
          </w:p>
        </w:tc>
        <w:tc>
          <w:tcPr>
            <w:tcW w:w="2694" w:type="dxa"/>
            <w:vAlign w:val="center"/>
          </w:tcPr>
          <w:p w14:paraId="49A9B665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 Салахова,</w:t>
            </w:r>
          </w:p>
          <w:p w14:paraId="0EC71597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0693ED9E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0F7CDE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 в квартал)</w:t>
            </w:r>
          </w:p>
        </w:tc>
        <w:tc>
          <w:tcPr>
            <w:tcW w:w="6095" w:type="dxa"/>
            <w:vAlign w:val="center"/>
          </w:tcPr>
          <w:p w14:paraId="113652E1" w14:textId="77777777" w:rsidR="0005376E" w:rsidRPr="005814B4" w:rsidRDefault="0005376E" w:rsidP="00F8178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8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осведомлённости студентов и сотрудников, управление культурой разумного использования ресурсов и социальных сетей</w:t>
            </w:r>
          </w:p>
        </w:tc>
      </w:tr>
      <w:tr w:rsidR="0005376E" w:rsidRPr="00EF5360" w14:paraId="525AB836" w14:textId="77777777" w:rsidTr="00F81789">
        <w:trPr>
          <w:trHeight w:val="420"/>
        </w:trPr>
        <w:tc>
          <w:tcPr>
            <w:tcW w:w="494" w:type="dxa"/>
            <w:vMerge w:val="restart"/>
            <w:vAlign w:val="center"/>
          </w:tcPr>
          <w:p w14:paraId="2943E4D4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6" w:type="dxa"/>
            <w:vMerge w:val="restart"/>
            <w:vAlign w:val="center"/>
          </w:tcPr>
          <w:p w14:paraId="2CAE6944" w14:textId="77777777" w:rsidR="0005376E" w:rsidRPr="0099115A" w:rsidRDefault="0005376E" w:rsidP="00F8178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и благоустройство территории</w:t>
            </w:r>
          </w:p>
        </w:tc>
        <w:tc>
          <w:tcPr>
            <w:tcW w:w="3592" w:type="dxa"/>
            <w:vAlign w:val="center"/>
          </w:tcPr>
          <w:p w14:paraId="3A091DC9" w14:textId="77777777" w:rsidR="0005376E" w:rsidRDefault="0005376E" w:rsidP="00F81789">
            <w:pPr>
              <w:pStyle w:val="a5"/>
            </w:pPr>
            <w:r>
              <w:t>Посадка деревьев и создание зеленых зон</w:t>
            </w:r>
          </w:p>
        </w:tc>
        <w:tc>
          <w:tcPr>
            <w:tcW w:w="2694" w:type="dxa"/>
            <w:vAlign w:val="center"/>
          </w:tcPr>
          <w:p w14:paraId="0AC877D2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Мирякубов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7A977EC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4B6A8142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EDA9BA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(март – октябрь)</w:t>
            </w:r>
          </w:p>
        </w:tc>
        <w:tc>
          <w:tcPr>
            <w:tcW w:w="6095" w:type="dxa"/>
            <w:vAlign w:val="center"/>
          </w:tcPr>
          <w:p w14:paraId="6B951BDC" w14:textId="77777777" w:rsidR="0005376E" w:rsidRPr="001558D0" w:rsidRDefault="0005376E" w:rsidP="00F817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9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лучшение показателей, повышение комфорта на территории филиала, снижение уровня загрязнения воздуха и сохранение культурной заботы о природе среди студентов и сотрудников.</w:t>
            </w:r>
          </w:p>
        </w:tc>
      </w:tr>
      <w:tr w:rsidR="0005376E" w:rsidRPr="00EF5360" w14:paraId="36613748" w14:textId="77777777" w:rsidTr="00F81789">
        <w:trPr>
          <w:trHeight w:val="554"/>
        </w:trPr>
        <w:tc>
          <w:tcPr>
            <w:tcW w:w="494" w:type="dxa"/>
            <w:vMerge/>
            <w:vAlign w:val="center"/>
          </w:tcPr>
          <w:p w14:paraId="7D59E207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7C4134C1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6C91C706" w14:textId="77777777" w:rsidR="0005376E" w:rsidRDefault="0005376E" w:rsidP="00F81789">
            <w:pPr>
              <w:pStyle w:val="a5"/>
            </w:pPr>
            <w:r>
              <w:t xml:space="preserve">Внедрение принципов </w:t>
            </w:r>
            <w:proofErr w:type="spellStart"/>
            <w:r>
              <w:t>экодизайна</w:t>
            </w:r>
            <w:proofErr w:type="spellEnd"/>
            <w:r>
              <w:t xml:space="preserve"> в кампусе</w:t>
            </w:r>
          </w:p>
        </w:tc>
        <w:tc>
          <w:tcPr>
            <w:tcW w:w="2694" w:type="dxa"/>
            <w:vAlign w:val="center"/>
          </w:tcPr>
          <w:p w14:paraId="2F8D1536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Мирякубов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737EF9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33DB05CD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7A6029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постоянной основе)</w:t>
            </w:r>
          </w:p>
        </w:tc>
        <w:tc>
          <w:tcPr>
            <w:tcW w:w="6095" w:type="dxa"/>
            <w:vAlign w:val="center"/>
          </w:tcPr>
          <w:p w14:paraId="15C80B2B" w14:textId="77777777" w:rsidR="0005376E" w:rsidRPr="001558D0" w:rsidRDefault="0005376E" w:rsidP="00F817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9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комфортной и экологически устойчивой образовательной среды, снижение негативного воздействия на окружающую среду и рациональное использование ресурсов.</w:t>
            </w:r>
          </w:p>
        </w:tc>
      </w:tr>
      <w:tr w:rsidR="0005376E" w:rsidRPr="00EF5360" w14:paraId="6A1F74D6" w14:textId="77777777" w:rsidTr="00F81789">
        <w:trPr>
          <w:trHeight w:val="704"/>
        </w:trPr>
        <w:tc>
          <w:tcPr>
            <w:tcW w:w="494" w:type="dxa"/>
            <w:vMerge/>
            <w:vAlign w:val="center"/>
          </w:tcPr>
          <w:p w14:paraId="4A9283A5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71D13D83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0331AC00" w14:textId="77777777" w:rsidR="0005376E" w:rsidRDefault="0005376E" w:rsidP="00F81789">
            <w:pPr>
              <w:pStyle w:val="a5"/>
            </w:pPr>
            <w:r>
              <w:t>Организация зон отдыха с использованием натуральных материалов</w:t>
            </w:r>
          </w:p>
        </w:tc>
        <w:tc>
          <w:tcPr>
            <w:tcW w:w="2694" w:type="dxa"/>
            <w:vAlign w:val="center"/>
          </w:tcPr>
          <w:p w14:paraId="23A03493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Мирякубов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40DA433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2A611D3C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AAB3F11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постоянной основе)</w:t>
            </w:r>
          </w:p>
        </w:tc>
        <w:tc>
          <w:tcPr>
            <w:tcW w:w="6095" w:type="dxa"/>
            <w:vAlign w:val="center"/>
          </w:tcPr>
          <w:p w14:paraId="469F58D3" w14:textId="77777777" w:rsidR="0005376E" w:rsidRPr="00BA6F5D" w:rsidRDefault="0005376E" w:rsidP="00F817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A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комфортных и экологически безопасных помещений для студентов и сотрудников, снижение негативного воздействия на окружающую среду за счет использования окон и перерабатываемых материалов, а также повышение эстетической привлекательности территории университета.</w:t>
            </w:r>
          </w:p>
        </w:tc>
      </w:tr>
      <w:tr w:rsidR="0005376E" w:rsidRPr="00EF5360" w14:paraId="79C232DF" w14:textId="77777777" w:rsidTr="00F81789">
        <w:trPr>
          <w:trHeight w:val="686"/>
        </w:trPr>
        <w:tc>
          <w:tcPr>
            <w:tcW w:w="494" w:type="dxa"/>
            <w:vMerge w:val="restart"/>
            <w:vAlign w:val="center"/>
          </w:tcPr>
          <w:p w14:paraId="53D21BF2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6" w:type="dxa"/>
            <w:vMerge w:val="restart"/>
            <w:vAlign w:val="center"/>
          </w:tcPr>
          <w:p w14:paraId="3E86E376" w14:textId="77777777" w:rsidR="0005376E" w:rsidRPr="0099115A" w:rsidRDefault="0005376E" w:rsidP="00F8178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научных исследований в области экологии</w:t>
            </w:r>
          </w:p>
        </w:tc>
        <w:tc>
          <w:tcPr>
            <w:tcW w:w="3592" w:type="dxa"/>
            <w:vAlign w:val="center"/>
          </w:tcPr>
          <w:p w14:paraId="57D109D2" w14:textId="77777777" w:rsidR="0005376E" w:rsidRDefault="0005376E" w:rsidP="00F81789">
            <w:pPr>
              <w:pStyle w:val="a5"/>
            </w:pPr>
            <w:r>
              <w:t>Поддержка студенческих и научных проектов по зеленым технологиям</w:t>
            </w:r>
          </w:p>
        </w:tc>
        <w:tc>
          <w:tcPr>
            <w:tcW w:w="2694" w:type="dxa"/>
            <w:vAlign w:val="center"/>
          </w:tcPr>
          <w:p w14:paraId="0972A2F8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А.Абдурахимова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DE2CA3B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Мадраимов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074ED82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Махмудов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0C87748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594E3F2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  <w:tc>
          <w:tcPr>
            <w:tcW w:w="6095" w:type="dxa"/>
            <w:vAlign w:val="center"/>
          </w:tcPr>
          <w:p w14:paraId="0BF965C7" w14:textId="77777777" w:rsidR="0005376E" w:rsidRPr="001558D0" w:rsidRDefault="0005376E" w:rsidP="00F817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D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экологических решений, повышение интереса к устойчивому развитию, поддержка практических навыков студентов и внедрение инновационных подходов в сфере образования и науки</w:t>
            </w:r>
          </w:p>
        </w:tc>
      </w:tr>
      <w:tr w:rsidR="0005376E" w:rsidRPr="00EF5360" w14:paraId="398C77EA" w14:textId="77777777" w:rsidTr="00F81789">
        <w:trPr>
          <w:trHeight w:val="710"/>
        </w:trPr>
        <w:tc>
          <w:tcPr>
            <w:tcW w:w="494" w:type="dxa"/>
            <w:vMerge/>
            <w:vAlign w:val="center"/>
          </w:tcPr>
          <w:p w14:paraId="2A267BF7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216E7C63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26A6AAA6" w14:textId="77777777" w:rsidR="0005376E" w:rsidRDefault="0005376E" w:rsidP="00F81789">
            <w:pPr>
              <w:pStyle w:val="a5"/>
            </w:pPr>
            <w:r>
              <w:t>Организация конференций и семинаров по экологии;</w:t>
            </w:r>
          </w:p>
        </w:tc>
        <w:tc>
          <w:tcPr>
            <w:tcW w:w="2694" w:type="dxa"/>
            <w:vAlign w:val="center"/>
          </w:tcPr>
          <w:p w14:paraId="62ED5D1F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Абдурахимова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71A5EA7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Мадраимов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9AE1830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Махмудов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6E2DC62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82D4124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  <w:tc>
          <w:tcPr>
            <w:tcW w:w="6095" w:type="dxa"/>
            <w:vAlign w:val="center"/>
          </w:tcPr>
          <w:p w14:paraId="0B28DBFF" w14:textId="77777777" w:rsidR="0005376E" w:rsidRPr="001558D0" w:rsidRDefault="0005376E" w:rsidP="00F817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r w:rsidRPr="00BC1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грамотности, развития научных исследований, обмен опытом между специалистами и студентами, а также партнерства с экологическими организациями и промышленностью</w:t>
            </w:r>
          </w:p>
        </w:tc>
      </w:tr>
      <w:tr w:rsidR="0005376E" w:rsidRPr="00EF5360" w14:paraId="02863ED7" w14:textId="77777777" w:rsidTr="00F81789">
        <w:trPr>
          <w:trHeight w:val="706"/>
        </w:trPr>
        <w:tc>
          <w:tcPr>
            <w:tcW w:w="494" w:type="dxa"/>
            <w:vMerge/>
            <w:vAlign w:val="center"/>
          </w:tcPr>
          <w:p w14:paraId="5CE12146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43C66F65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2EAC3DEC" w14:textId="77777777" w:rsidR="0005376E" w:rsidRDefault="0005376E" w:rsidP="00F81789">
            <w:pPr>
              <w:pStyle w:val="a5"/>
            </w:pPr>
            <w:r>
              <w:t>Сотрудничество с международными организациями в сфере устойчивого развития.</w:t>
            </w:r>
          </w:p>
        </w:tc>
        <w:tc>
          <w:tcPr>
            <w:tcW w:w="2694" w:type="dxa"/>
            <w:vAlign w:val="center"/>
          </w:tcPr>
          <w:p w14:paraId="20D06479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Махмудов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5AB3259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Абдурахимова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3B7699B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Мадраимов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E5B4116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DDCEAC5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  <w:tc>
          <w:tcPr>
            <w:tcW w:w="6095" w:type="dxa"/>
            <w:vAlign w:val="center"/>
          </w:tcPr>
          <w:p w14:paraId="5F27521E" w14:textId="77777777" w:rsidR="0005376E" w:rsidRPr="001558D0" w:rsidRDefault="0005376E" w:rsidP="00F817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передовых экологических практик, доступ к глобальным современным исследованиям и технологиям, расширение академических и профессиональных возможностей для студентов и преподавателей, а также повышение имиджа филиала как экологически ориентированного учебного заведения</w:t>
            </w:r>
          </w:p>
        </w:tc>
      </w:tr>
    </w:tbl>
    <w:p w14:paraId="73256DD5" w14:textId="77777777" w:rsidR="0005376E" w:rsidRPr="00CF4C76" w:rsidRDefault="0005376E" w:rsidP="0005376E">
      <w:pPr>
        <w:jc w:val="both"/>
        <w:rPr>
          <w:sz w:val="28"/>
          <w:szCs w:val="28"/>
        </w:rPr>
      </w:pPr>
    </w:p>
    <w:p w14:paraId="7DF37944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0802469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4C4085A" w14:textId="77777777" w:rsidR="00643AC3" w:rsidRDefault="00643AC3"/>
    <w:sectPr w:rsidR="00643AC3" w:rsidSect="00E6620C">
      <w:pgSz w:w="16838" w:h="11906" w:orient="landscape"/>
      <w:pgMar w:top="1418" w:right="14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2EFB"/>
    <w:multiLevelType w:val="hybridMultilevel"/>
    <w:tmpl w:val="162265A4"/>
    <w:lvl w:ilvl="0" w:tplc="A2284778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6E"/>
    <w:rsid w:val="0005376E"/>
    <w:rsid w:val="00232619"/>
    <w:rsid w:val="00283057"/>
    <w:rsid w:val="00304005"/>
    <w:rsid w:val="00430CCC"/>
    <w:rsid w:val="0048031A"/>
    <w:rsid w:val="00643AC3"/>
    <w:rsid w:val="006974E0"/>
    <w:rsid w:val="006F071C"/>
    <w:rsid w:val="007A4FAD"/>
    <w:rsid w:val="008A72E3"/>
    <w:rsid w:val="00C466E3"/>
    <w:rsid w:val="00C765E1"/>
    <w:rsid w:val="00D067A5"/>
    <w:rsid w:val="00E372EA"/>
    <w:rsid w:val="00F120B1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1B42"/>
  <w15:chartTrackingRefBased/>
  <w15:docId w15:val="{713A1B53-A84A-4BAF-B0A6-BC8036E0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5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5376E"/>
    <w:rPr>
      <w:b/>
      <w:bCs/>
    </w:rPr>
  </w:style>
  <w:style w:type="paragraph" w:styleId="a5">
    <w:name w:val="Normal (Web)"/>
    <w:basedOn w:val="a"/>
    <w:uiPriority w:val="99"/>
    <w:unhideWhenUsed/>
    <w:rsid w:val="0005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1400</Words>
  <Characters>7981</Characters>
  <Application>Microsoft Office Word</Application>
  <DocSecurity>0</DocSecurity>
  <Lines>66</Lines>
  <Paragraphs>18</Paragraphs>
  <ScaleCrop>false</ScaleCrop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Жанна Васильевна</dc:creator>
  <cp:keywords/>
  <dc:description/>
  <cp:lastModifiedBy>Аникина Жанна Васильевна</cp:lastModifiedBy>
  <cp:revision>1</cp:revision>
  <dcterms:created xsi:type="dcterms:W3CDTF">2025-03-19T13:08:00Z</dcterms:created>
  <dcterms:modified xsi:type="dcterms:W3CDTF">2025-03-19T13:10:00Z</dcterms:modified>
</cp:coreProperties>
</file>